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A1" w:rsidRPr="00372996" w:rsidRDefault="004322A1" w:rsidP="004322A1">
      <w:pPr>
        <w:autoSpaceDE w:val="0"/>
        <w:autoSpaceDN w:val="0"/>
        <w:adjustRightInd w:val="0"/>
        <w:spacing w:after="0" w:line="240" w:lineRule="auto"/>
        <w:rPr>
          <w:rFonts w:ascii="Times New Roman" w:hAnsi="Times New Roman" w:cs="Times New Roman"/>
          <w:b/>
          <w:sz w:val="28"/>
          <w:szCs w:val="28"/>
        </w:rPr>
      </w:pPr>
      <w:r w:rsidRPr="00372996">
        <w:rPr>
          <w:rFonts w:ascii="Times New Roman" w:hAnsi="Times New Roman" w:cs="Times New Roman"/>
          <w:b/>
          <w:sz w:val="28"/>
          <w:szCs w:val="28"/>
        </w:rPr>
        <w:t xml:space="preserve">Погоджено  </w:t>
      </w:r>
      <w:r w:rsidR="00372996">
        <w:rPr>
          <w:rFonts w:ascii="Times New Roman" w:hAnsi="Times New Roman" w:cs="Times New Roman"/>
          <w:b/>
          <w:sz w:val="28"/>
          <w:szCs w:val="28"/>
        </w:rPr>
        <w:t xml:space="preserve">              </w:t>
      </w:r>
      <w:r w:rsidRPr="00372996">
        <w:rPr>
          <w:rFonts w:ascii="Times New Roman" w:hAnsi="Times New Roman" w:cs="Times New Roman"/>
          <w:b/>
          <w:sz w:val="28"/>
          <w:szCs w:val="28"/>
        </w:rPr>
        <w:t xml:space="preserve">   </w:t>
      </w:r>
      <w:r w:rsidR="00372996">
        <w:rPr>
          <w:rFonts w:ascii="Times New Roman" w:hAnsi="Times New Roman" w:cs="Times New Roman"/>
          <w:b/>
          <w:sz w:val="28"/>
          <w:szCs w:val="28"/>
        </w:rPr>
        <w:t xml:space="preserve">          </w:t>
      </w:r>
      <w:r w:rsidRPr="00372996">
        <w:rPr>
          <w:rFonts w:ascii="Times New Roman" w:hAnsi="Times New Roman" w:cs="Times New Roman"/>
          <w:b/>
          <w:sz w:val="28"/>
          <w:szCs w:val="28"/>
        </w:rPr>
        <w:t xml:space="preserve"> Схвалено                           </w:t>
      </w:r>
      <w:r w:rsidR="00A87A78">
        <w:rPr>
          <w:rFonts w:ascii="Times New Roman" w:hAnsi="Times New Roman" w:cs="Times New Roman"/>
          <w:b/>
          <w:sz w:val="28"/>
          <w:szCs w:val="28"/>
        </w:rPr>
        <w:t xml:space="preserve">     </w:t>
      </w:r>
      <w:r w:rsidR="00372996">
        <w:rPr>
          <w:rFonts w:ascii="Times New Roman" w:hAnsi="Times New Roman" w:cs="Times New Roman"/>
          <w:b/>
          <w:sz w:val="28"/>
          <w:szCs w:val="28"/>
        </w:rPr>
        <w:t xml:space="preserve"> </w:t>
      </w:r>
      <w:r w:rsidRPr="00372996">
        <w:rPr>
          <w:rFonts w:ascii="Times New Roman" w:hAnsi="Times New Roman" w:cs="Times New Roman"/>
          <w:b/>
          <w:sz w:val="28"/>
          <w:szCs w:val="28"/>
        </w:rPr>
        <w:t>Затверджено</w:t>
      </w:r>
    </w:p>
    <w:p w:rsidR="00372996" w:rsidRDefault="004322A1" w:rsidP="003729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Голова ПК                                       педагогічною радою                      </w:t>
      </w:r>
      <w:r w:rsidR="00A87A78">
        <w:rPr>
          <w:rFonts w:ascii="Times New Roman" w:hAnsi="Times New Roman" w:cs="Times New Roman"/>
          <w:sz w:val="24"/>
          <w:szCs w:val="24"/>
        </w:rPr>
        <w:t xml:space="preserve">  Наказ від 02.09.2025№18</w:t>
      </w:r>
    </w:p>
    <w:p w:rsidR="004322A1" w:rsidRDefault="00372996" w:rsidP="004322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w:t>
      </w:r>
      <w:r w:rsidRPr="00B642E9">
        <w:rPr>
          <w:rFonts w:ascii="Times New Roman" w:hAnsi="Times New Roman" w:cs="Times New Roman"/>
          <w:b/>
          <w:sz w:val="24"/>
          <w:szCs w:val="24"/>
        </w:rPr>
        <w:t>Наталія БОНДАРЧУК</w:t>
      </w:r>
      <w:r>
        <w:rPr>
          <w:rFonts w:ascii="Times New Roman" w:hAnsi="Times New Roman" w:cs="Times New Roman"/>
          <w:sz w:val="24"/>
          <w:szCs w:val="24"/>
        </w:rPr>
        <w:t xml:space="preserve"> </w:t>
      </w:r>
      <w:r w:rsidR="002F000D">
        <w:rPr>
          <w:rFonts w:ascii="Times New Roman" w:hAnsi="Times New Roman" w:cs="Times New Roman"/>
          <w:sz w:val="24"/>
          <w:szCs w:val="24"/>
        </w:rPr>
        <w:t xml:space="preserve"> </w:t>
      </w:r>
      <w:r>
        <w:rPr>
          <w:rFonts w:ascii="Times New Roman" w:hAnsi="Times New Roman" w:cs="Times New Roman"/>
          <w:sz w:val="24"/>
          <w:szCs w:val="24"/>
        </w:rPr>
        <w:t>П</w:t>
      </w:r>
      <w:r w:rsidR="004322A1">
        <w:rPr>
          <w:rFonts w:ascii="Times New Roman" w:hAnsi="Times New Roman" w:cs="Times New Roman"/>
          <w:sz w:val="24"/>
          <w:szCs w:val="24"/>
        </w:rPr>
        <w:t xml:space="preserve">ротокол </w:t>
      </w:r>
      <w:r w:rsidR="00A87A78">
        <w:rPr>
          <w:rFonts w:ascii="Times New Roman" w:hAnsi="Times New Roman" w:cs="Times New Roman"/>
          <w:sz w:val="24"/>
          <w:szCs w:val="24"/>
        </w:rPr>
        <w:t>від 29.08.2025 №5</w:t>
      </w:r>
      <w:r>
        <w:rPr>
          <w:rFonts w:ascii="Times New Roman" w:hAnsi="Times New Roman" w:cs="Times New Roman"/>
          <w:sz w:val="24"/>
          <w:szCs w:val="24"/>
        </w:rPr>
        <w:t xml:space="preserve">   </w:t>
      </w:r>
      <w:r w:rsidR="00A87A78">
        <w:rPr>
          <w:rFonts w:ascii="Times New Roman" w:hAnsi="Times New Roman" w:cs="Times New Roman"/>
          <w:sz w:val="24"/>
          <w:szCs w:val="24"/>
        </w:rPr>
        <w:t xml:space="preserve">        </w:t>
      </w:r>
      <w:r>
        <w:rPr>
          <w:rFonts w:ascii="Times New Roman" w:hAnsi="Times New Roman" w:cs="Times New Roman"/>
          <w:sz w:val="24"/>
          <w:szCs w:val="24"/>
        </w:rPr>
        <w:t xml:space="preserve">Директор                  </w:t>
      </w:r>
    </w:p>
    <w:p w:rsidR="004322A1" w:rsidRDefault="00A87A78" w:rsidP="004322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Протокол  від 28.08.2025</w:t>
      </w:r>
      <w:r w:rsidR="004322A1">
        <w:rPr>
          <w:rFonts w:ascii="Times New Roman" w:hAnsi="Times New Roman" w:cs="Times New Roman"/>
          <w:sz w:val="24"/>
          <w:szCs w:val="24"/>
        </w:rPr>
        <w:t xml:space="preserve">  </w:t>
      </w:r>
      <w:r>
        <w:rPr>
          <w:rFonts w:ascii="Times New Roman" w:hAnsi="Times New Roman" w:cs="Times New Roman"/>
          <w:sz w:val="24"/>
          <w:szCs w:val="24"/>
        </w:rPr>
        <w:t>№1</w:t>
      </w:r>
      <w:r w:rsidR="00372996">
        <w:rPr>
          <w:rFonts w:ascii="Times New Roman" w:hAnsi="Times New Roman" w:cs="Times New Roman"/>
          <w:sz w:val="24"/>
          <w:szCs w:val="24"/>
        </w:rPr>
        <w:t xml:space="preserve"> </w:t>
      </w:r>
      <w:r w:rsidR="004322A1">
        <w:rPr>
          <w:rFonts w:ascii="Times New Roman" w:hAnsi="Times New Roman" w:cs="Times New Roman"/>
          <w:sz w:val="24"/>
          <w:szCs w:val="24"/>
        </w:rPr>
        <w:t xml:space="preserve">                                  </w:t>
      </w:r>
      <w:r w:rsidR="00372996">
        <w:rPr>
          <w:rFonts w:ascii="Times New Roman" w:hAnsi="Times New Roman" w:cs="Times New Roman"/>
          <w:sz w:val="24"/>
          <w:szCs w:val="24"/>
        </w:rPr>
        <w:t xml:space="preserve">                           </w:t>
      </w:r>
      <w:r w:rsidR="004322A1">
        <w:rPr>
          <w:rFonts w:ascii="Times New Roman" w:hAnsi="Times New Roman" w:cs="Times New Roman"/>
          <w:sz w:val="24"/>
          <w:szCs w:val="24"/>
        </w:rPr>
        <w:t xml:space="preserve"> </w:t>
      </w:r>
      <w:r w:rsidR="00B642E9">
        <w:rPr>
          <w:rFonts w:ascii="Times New Roman" w:hAnsi="Times New Roman" w:cs="Times New Roman"/>
          <w:sz w:val="24"/>
          <w:szCs w:val="24"/>
        </w:rPr>
        <w:t>___</w:t>
      </w:r>
      <w:r>
        <w:rPr>
          <w:rFonts w:ascii="Times New Roman" w:hAnsi="Times New Roman" w:cs="Times New Roman"/>
          <w:sz w:val="24"/>
          <w:szCs w:val="24"/>
        </w:rPr>
        <w:t>___</w:t>
      </w:r>
      <w:r w:rsidR="00372996" w:rsidRPr="00B642E9">
        <w:rPr>
          <w:rFonts w:ascii="Times New Roman" w:hAnsi="Times New Roman" w:cs="Times New Roman"/>
          <w:b/>
          <w:sz w:val="24"/>
          <w:szCs w:val="24"/>
        </w:rPr>
        <w:t>Тетяна БОГОНОС</w:t>
      </w:r>
      <w:r w:rsidR="004322A1">
        <w:rPr>
          <w:rFonts w:ascii="Times New Roman" w:hAnsi="Times New Roman" w:cs="Times New Roman"/>
          <w:sz w:val="24"/>
          <w:szCs w:val="24"/>
        </w:rPr>
        <w:t xml:space="preserve">          </w:t>
      </w:r>
    </w:p>
    <w:p w:rsidR="004322A1" w:rsidRDefault="004322A1" w:rsidP="004322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322A1" w:rsidRDefault="004322A1" w:rsidP="004322A1">
      <w:pPr>
        <w:autoSpaceDE w:val="0"/>
        <w:autoSpaceDN w:val="0"/>
        <w:adjustRightInd w:val="0"/>
        <w:spacing w:after="0" w:line="240" w:lineRule="auto"/>
        <w:rPr>
          <w:rFonts w:ascii="Times New Roman" w:hAnsi="Times New Roman" w:cs="Times New Roman"/>
          <w:sz w:val="24"/>
          <w:szCs w:val="24"/>
        </w:rPr>
      </w:pPr>
    </w:p>
    <w:p w:rsidR="004322A1" w:rsidRPr="001F6913" w:rsidRDefault="004322A1" w:rsidP="004322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322A1" w:rsidRDefault="004322A1" w:rsidP="004322A1">
      <w:pPr>
        <w:autoSpaceDE w:val="0"/>
        <w:autoSpaceDN w:val="0"/>
        <w:adjustRightInd w:val="0"/>
        <w:spacing w:after="0" w:line="240" w:lineRule="auto"/>
        <w:rPr>
          <w:rFonts w:ascii="Times New Roman" w:hAnsi="Times New Roman" w:cs="Times New Roman"/>
          <w:sz w:val="20"/>
          <w:szCs w:val="20"/>
        </w:rPr>
      </w:pPr>
    </w:p>
    <w:p w:rsidR="004322A1" w:rsidRDefault="004322A1" w:rsidP="004322A1">
      <w:pPr>
        <w:autoSpaceDE w:val="0"/>
        <w:autoSpaceDN w:val="0"/>
        <w:adjustRightInd w:val="0"/>
        <w:spacing w:after="0" w:line="240" w:lineRule="auto"/>
        <w:rPr>
          <w:rFonts w:ascii="Times New Roman" w:hAnsi="Times New Roman" w:cs="Times New Roman"/>
          <w:sz w:val="20"/>
          <w:szCs w:val="20"/>
        </w:rPr>
      </w:pPr>
    </w:p>
    <w:p w:rsidR="004322A1" w:rsidRPr="00A87A78" w:rsidRDefault="004322A1" w:rsidP="004322A1">
      <w:pPr>
        <w:autoSpaceDE w:val="0"/>
        <w:autoSpaceDN w:val="0"/>
        <w:adjustRightInd w:val="0"/>
        <w:spacing w:after="0" w:line="240" w:lineRule="auto"/>
        <w:jc w:val="center"/>
        <w:rPr>
          <w:rFonts w:ascii="Times New Roman" w:hAnsi="Times New Roman" w:cs="Times New Roman"/>
          <w:b/>
          <w:bCs/>
          <w:sz w:val="36"/>
          <w:szCs w:val="36"/>
        </w:rPr>
      </w:pPr>
      <w:r w:rsidRPr="00A87A78">
        <w:rPr>
          <w:rFonts w:ascii="Times New Roman" w:hAnsi="Times New Roman" w:cs="Times New Roman"/>
          <w:b/>
          <w:bCs/>
          <w:sz w:val="36"/>
          <w:szCs w:val="36"/>
        </w:rPr>
        <w:t>Правила</w:t>
      </w:r>
    </w:p>
    <w:p w:rsidR="004322A1" w:rsidRPr="00A87A78" w:rsidRDefault="004322A1" w:rsidP="004322A1">
      <w:pPr>
        <w:autoSpaceDE w:val="0"/>
        <w:autoSpaceDN w:val="0"/>
        <w:adjustRightInd w:val="0"/>
        <w:spacing w:after="0" w:line="240" w:lineRule="auto"/>
        <w:jc w:val="center"/>
        <w:rPr>
          <w:rFonts w:ascii="Times New Roman" w:hAnsi="Times New Roman" w:cs="Times New Roman"/>
          <w:b/>
          <w:bCs/>
          <w:sz w:val="28"/>
          <w:szCs w:val="28"/>
        </w:rPr>
      </w:pPr>
      <w:r w:rsidRPr="00A87A78">
        <w:rPr>
          <w:rFonts w:ascii="Times New Roman" w:hAnsi="Times New Roman" w:cs="Times New Roman"/>
          <w:b/>
          <w:bCs/>
          <w:sz w:val="28"/>
          <w:szCs w:val="28"/>
        </w:rPr>
        <w:t>внутрішнього трудового розпорядку</w:t>
      </w:r>
    </w:p>
    <w:p w:rsidR="004322A1" w:rsidRPr="00A87A78" w:rsidRDefault="004322A1" w:rsidP="004322A1">
      <w:pPr>
        <w:autoSpaceDE w:val="0"/>
        <w:autoSpaceDN w:val="0"/>
        <w:adjustRightInd w:val="0"/>
        <w:spacing w:after="0" w:line="240" w:lineRule="auto"/>
        <w:jc w:val="center"/>
        <w:rPr>
          <w:rFonts w:ascii="Times New Roman" w:hAnsi="Times New Roman" w:cs="Times New Roman"/>
          <w:b/>
          <w:bCs/>
          <w:sz w:val="28"/>
          <w:szCs w:val="28"/>
        </w:rPr>
      </w:pPr>
      <w:r w:rsidRPr="00A87A78">
        <w:rPr>
          <w:rFonts w:ascii="Times New Roman" w:hAnsi="Times New Roman" w:cs="Times New Roman"/>
          <w:b/>
          <w:bCs/>
          <w:sz w:val="28"/>
          <w:szCs w:val="28"/>
        </w:rPr>
        <w:t>для працівників за</w:t>
      </w:r>
      <w:r w:rsidR="002F000D" w:rsidRPr="00A87A78">
        <w:rPr>
          <w:rFonts w:ascii="Times New Roman" w:hAnsi="Times New Roman" w:cs="Times New Roman"/>
          <w:b/>
          <w:bCs/>
          <w:sz w:val="28"/>
          <w:szCs w:val="28"/>
        </w:rPr>
        <w:t>кладу дошкільної освіти «Надія</w:t>
      </w:r>
      <w:r w:rsidRPr="00A87A78">
        <w:rPr>
          <w:rFonts w:ascii="Times New Roman" w:hAnsi="Times New Roman" w:cs="Times New Roman"/>
          <w:b/>
          <w:bCs/>
          <w:sz w:val="28"/>
          <w:szCs w:val="28"/>
        </w:rPr>
        <w:t>»</w:t>
      </w:r>
    </w:p>
    <w:p w:rsidR="00A87A78" w:rsidRDefault="002F000D" w:rsidP="004322A1">
      <w:pPr>
        <w:autoSpaceDE w:val="0"/>
        <w:autoSpaceDN w:val="0"/>
        <w:adjustRightInd w:val="0"/>
        <w:spacing w:after="0" w:line="240" w:lineRule="auto"/>
        <w:jc w:val="center"/>
        <w:rPr>
          <w:rFonts w:ascii="Times New Roman" w:hAnsi="Times New Roman" w:cs="Times New Roman"/>
          <w:b/>
          <w:bCs/>
          <w:sz w:val="28"/>
          <w:szCs w:val="28"/>
        </w:rPr>
      </w:pPr>
      <w:r w:rsidRPr="00A87A78">
        <w:rPr>
          <w:rFonts w:ascii="Times New Roman" w:hAnsi="Times New Roman" w:cs="Times New Roman"/>
          <w:b/>
          <w:bCs/>
          <w:sz w:val="28"/>
          <w:szCs w:val="28"/>
        </w:rPr>
        <w:t>села  Галичани</w:t>
      </w:r>
      <w:r w:rsidR="004322A1" w:rsidRPr="00A87A78">
        <w:rPr>
          <w:rFonts w:ascii="Times New Roman" w:hAnsi="Times New Roman" w:cs="Times New Roman"/>
          <w:b/>
          <w:bCs/>
          <w:sz w:val="28"/>
          <w:szCs w:val="28"/>
        </w:rPr>
        <w:t xml:space="preserve"> Мар’янівської селищної ради Луцького району </w:t>
      </w:r>
    </w:p>
    <w:p w:rsidR="004322A1" w:rsidRPr="00A87A78" w:rsidRDefault="004322A1" w:rsidP="004322A1">
      <w:pPr>
        <w:autoSpaceDE w:val="0"/>
        <w:autoSpaceDN w:val="0"/>
        <w:adjustRightInd w:val="0"/>
        <w:spacing w:after="0" w:line="240" w:lineRule="auto"/>
        <w:jc w:val="center"/>
        <w:rPr>
          <w:rFonts w:ascii="Times New Roman" w:hAnsi="Times New Roman" w:cs="Times New Roman"/>
          <w:b/>
          <w:bCs/>
          <w:sz w:val="28"/>
          <w:szCs w:val="28"/>
        </w:rPr>
      </w:pPr>
      <w:r w:rsidRPr="00A87A78">
        <w:rPr>
          <w:rFonts w:ascii="Times New Roman" w:hAnsi="Times New Roman" w:cs="Times New Roman"/>
          <w:b/>
          <w:bCs/>
          <w:sz w:val="28"/>
          <w:szCs w:val="28"/>
        </w:rPr>
        <w:t>Волинської області</w:t>
      </w:r>
    </w:p>
    <w:p w:rsidR="00237A85" w:rsidRPr="00A87A78" w:rsidRDefault="00237A85" w:rsidP="00E0609E">
      <w:pPr>
        <w:pStyle w:val="a3"/>
        <w:spacing w:before="0" w:beforeAutospacing="0" w:after="295" w:afterAutospacing="0"/>
        <w:rPr>
          <w:b/>
          <w:bCs/>
          <w:color w:val="212121"/>
          <w:sz w:val="28"/>
          <w:szCs w:val="28"/>
        </w:rPr>
      </w:pPr>
    </w:p>
    <w:p w:rsidR="00E0609E" w:rsidRPr="00A87A78" w:rsidRDefault="00E0609E" w:rsidP="003867EA">
      <w:pPr>
        <w:pStyle w:val="a3"/>
        <w:spacing w:before="0" w:beforeAutospacing="0" w:after="295" w:afterAutospacing="0"/>
        <w:ind w:right="141"/>
        <w:jc w:val="lowKashida"/>
        <w:rPr>
          <w:b/>
          <w:bCs/>
          <w:color w:val="212121"/>
          <w:sz w:val="28"/>
          <w:szCs w:val="28"/>
        </w:rPr>
      </w:pPr>
      <w:r w:rsidRPr="00A87A78">
        <w:rPr>
          <w:b/>
          <w:bCs/>
          <w:color w:val="212121"/>
          <w:sz w:val="28"/>
          <w:szCs w:val="28"/>
        </w:rPr>
        <w:t>1. Загальні положення</w:t>
      </w:r>
      <w:bookmarkStart w:id="0" w:name="_GoBack"/>
      <w:bookmarkEnd w:id="0"/>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1.1. 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вибір професії, роду занять і роботи відповідно до покликання, здібностей, професійної підготовки, освіти та з урахуванням суспільних потреб. В навчальному закладі трудова дисципліна ґрунтується на свідомому виконанні працівниками своїх трудових обов'язків і є необхідною умовою організації ефективної праці і навчального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1.2. Метою цих Правил є визначення обов'язків педагогічних та інших працівників закладу освіти, передбачених нормами, які встановлюють внутрішній розпорядок в навчальних закладах.</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1.3. Усі питання, пов'язані із застосуванням правил внутрішнього розпорядку, розв'язує керівник закладу освіти в межах наданих йому повноважень, а у випадках, передбачених діючим законодавством і правилами внутрішнього розпорядку, спільно або за погодженням з профспілковим комітетом.</w:t>
      </w:r>
    </w:p>
    <w:p w:rsidR="00E0609E" w:rsidRPr="00A87A78" w:rsidRDefault="00E0609E" w:rsidP="00C24C7E">
      <w:pPr>
        <w:pStyle w:val="a3"/>
        <w:spacing w:before="0" w:beforeAutospacing="0" w:after="295" w:afterAutospacing="0"/>
        <w:jc w:val="lowKashida"/>
        <w:rPr>
          <w:b/>
          <w:bCs/>
          <w:color w:val="212121"/>
          <w:sz w:val="28"/>
          <w:szCs w:val="28"/>
        </w:rPr>
      </w:pPr>
      <w:r w:rsidRPr="00A87A78">
        <w:rPr>
          <w:b/>
          <w:bCs/>
          <w:color w:val="212121"/>
          <w:sz w:val="28"/>
          <w:szCs w:val="28"/>
        </w:rPr>
        <w:t>2. Порядок прийняття і звільнення працівників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2.1. Громадяни України вільно обирають види діяльності, не заборонені законодавством, а також професію, місце роботи відповідно до своїх здібностей. Директора  закладу дошкільної освіти призначає на посаду та звільняє з посади відділ освіти</w:t>
      </w:r>
      <w:r w:rsidR="00B65FE3" w:rsidRPr="00A87A78">
        <w:rPr>
          <w:color w:val="212121"/>
          <w:sz w:val="28"/>
          <w:szCs w:val="28"/>
        </w:rPr>
        <w:t xml:space="preserve"> Мар’янівської селищної ради</w:t>
      </w:r>
      <w:r w:rsidRPr="00A87A78">
        <w:rPr>
          <w:color w:val="212121"/>
          <w:sz w:val="28"/>
          <w:szCs w:val="28"/>
        </w:rPr>
        <w:t xml:space="preserve"> . Трудова книжка  керівника зберігається у відділі освіти Мар’</w:t>
      </w:r>
      <w:r w:rsidR="00B65FE3" w:rsidRPr="00A87A78">
        <w:rPr>
          <w:color w:val="212121"/>
          <w:sz w:val="28"/>
          <w:szCs w:val="28"/>
        </w:rPr>
        <w:t>янівської селищної ради</w:t>
      </w:r>
      <w:r w:rsidRPr="00A87A78">
        <w:rPr>
          <w:color w:val="212121"/>
          <w:sz w:val="28"/>
          <w:szCs w:val="28"/>
        </w:rPr>
        <w:t xml:space="preserve">. Педагогічних та </w:t>
      </w:r>
      <w:r w:rsidRPr="00A87A78">
        <w:rPr>
          <w:color w:val="212121"/>
          <w:sz w:val="28"/>
          <w:szCs w:val="28"/>
        </w:rPr>
        <w:lastRenderedPageBreak/>
        <w:t xml:space="preserve">інших працівників ЗДО призначає на посади та звільняє з посад його </w:t>
      </w:r>
      <w:r w:rsidR="00B65FE3" w:rsidRPr="00A87A78">
        <w:rPr>
          <w:color w:val="212121"/>
          <w:sz w:val="28"/>
          <w:szCs w:val="28"/>
        </w:rPr>
        <w:t>директор</w:t>
      </w:r>
      <w:r w:rsidRPr="00A87A78">
        <w:rPr>
          <w:color w:val="212121"/>
          <w:sz w:val="28"/>
          <w:szCs w:val="28"/>
        </w:rPr>
        <w:t>. Трудові книжки на працівників зберігаються безпосередньо в закладі.</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2.2. При прийнятті на роботу керівник закладу зобов'язаний зажадати від особи, що працевлаштовується: подання трудової книжки, оформленої у встановленому порядку, пред'явлення паспорта, диплома або іншого документа про освіту чи професійну підготовку. Особи, які приймаються на роботу в заклади </w:t>
      </w:r>
      <w:r w:rsidR="00B65FE3" w:rsidRPr="00A87A78">
        <w:rPr>
          <w:color w:val="212121"/>
          <w:sz w:val="28"/>
          <w:szCs w:val="28"/>
        </w:rPr>
        <w:t xml:space="preserve">дошкільної </w:t>
      </w:r>
      <w:r w:rsidRPr="00A87A78">
        <w:rPr>
          <w:color w:val="212121"/>
          <w:sz w:val="28"/>
          <w:szCs w:val="28"/>
        </w:rPr>
        <w:t>освіти, зобов'язані подати медичний висновок та медичну книжку про відсутність протипоказань для роботи в дитячій установі. Забороняється вимагати від працівників при прийомі на роботу документи, надання яких не передбачене чинним законодавством.</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2.3. Працівники закладу освіти можуть працювати за сумісництвом відповідно до чинного законодавства.</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2.4. Прийняття на роботу </w:t>
      </w:r>
      <w:r w:rsidR="00B65FE3" w:rsidRPr="00A87A78">
        <w:rPr>
          <w:color w:val="212121"/>
          <w:sz w:val="28"/>
          <w:szCs w:val="28"/>
        </w:rPr>
        <w:t xml:space="preserve">працівників ЗДО </w:t>
      </w:r>
      <w:r w:rsidRPr="00A87A78">
        <w:rPr>
          <w:color w:val="212121"/>
          <w:sz w:val="28"/>
          <w:szCs w:val="28"/>
        </w:rPr>
        <w:t xml:space="preserve">оформляється наказом </w:t>
      </w:r>
      <w:r w:rsidR="00B65FE3" w:rsidRPr="00A87A78">
        <w:rPr>
          <w:color w:val="212121"/>
          <w:sz w:val="28"/>
          <w:szCs w:val="28"/>
        </w:rPr>
        <w:t xml:space="preserve">директора ЗДО, </w:t>
      </w:r>
      <w:r w:rsidRPr="00A87A78">
        <w:rPr>
          <w:color w:val="212121"/>
          <w:sz w:val="28"/>
          <w:szCs w:val="28"/>
        </w:rPr>
        <w:t xml:space="preserve"> який оголошується працівнику під розписку.</w:t>
      </w:r>
    </w:p>
    <w:p w:rsidR="00E0609E" w:rsidRPr="00A87A78" w:rsidRDefault="00E0609E" w:rsidP="00C24C7E">
      <w:pPr>
        <w:pStyle w:val="a3"/>
        <w:spacing w:before="0" w:beforeAutospacing="0" w:after="0" w:afterAutospacing="0"/>
        <w:jc w:val="lowKashida"/>
        <w:rPr>
          <w:color w:val="212121"/>
          <w:sz w:val="28"/>
          <w:szCs w:val="28"/>
        </w:rPr>
      </w:pPr>
      <w:r w:rsidRPr="00A87A78">
        <w:rPr>
          <w:color w:val="212121"/>
          <w:sz w:val="28"/>
          <w:szCs w:val="28"/>
        </w:rPr>
        <w:t xml:space="preserve">2.5. На осіб, які працюють понад п'ять днів, </w:t>
      </w:r>
      <w:r w:rsidR="00B65FE3" w:rsidRPr="00A87A78">
        <w:rPr>
          <w:color w:val="212121"/>
          <w:sz w:val="28"/>
          <w:szCs w:val="28"/>
        </w:rPr>
        <w:t>заводяться</w:t>
      </w:r>
      <w:r w:rsidRPr="00A87A78">
        <w:rPr>
          <w:color w:val="212121"/>
          <w:sz w:val="28"/>
          <w:szCs w:val="28"/>
        </w:rPr>
        <w:t xml:space="preserve"> трудові книжки.</w:t>
      </w:r>
      <w:r w:rsidRPr="00A87A78">
        <w:rPr>
          <w:color w:val="212121"/>
          <w:sz w:val="28"/>
          <w:szCs w:val="28"/>
        </w:rPr>
        <w:br/>
        <w:t xml:space="preserve">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основним місцем роботи. Трудові книжки працівників зберігаються як документи суворої звітності в </w:t>
      </w:r>
      <w:r w:rsidR="00B65FE3" w:rsidRPr="00A87A78">
        <w:rPr>
          <w:color w:val="212121"/>
          <w:sz w:val="28"/>
          <w:szCs w:val="28"/>
        </w:rPr>
        <w:t>ЗДО</w:t>
      </w:r>
      <w:r w:rsidRPr="00A87A78">
        <w:rPr>
          <w:color w:val="212121"/>
          <w:sz w:val="28"/>
          <w:szCs w:val="28"/>
        </w:rPr>
        <w:t>. Відповідальність за організацію ведення обліку, зберігання і видачу трудових книжок покладається на керівника закладу освіти.</w:t>
      </w:r>
    </w:p>
    <w:p w:rsidR="002F000D" w:rsidRPr="00A87A78" w:rsidRDefault="002F000D" w:rsidP="00C24C7E">
      <w:pPr>
        <w:pStyle w:val="a3"/>
        <w:spacing w:before="0" w:beforeAutospacing="0" w:after="0" w:afterAutospacing="0"/>
        <w:jc w:val="lowKashida"/>
        <w:rPr>
          <w:color w:val="212121"/>
          <w:sz w:val="28"/>
          <w:szCs w:val="28"/>
        </w:rPr>
      </w:pPr>
    </w:p>
    <w:p w:rsidR="002F000D" w:rsidRPr="00A87A78" w:rsidRDefault="00E0609E" w:rsidP="005E7DC9">
      <w:pPr>
        <w:pStyle w:val="a3"/>
        <w:spacing w:before="0" w:beforeAutospacing="0" w:after="0" w:afterAutospacing="0"/>
        <w:jc w:val="lowKashida"/>
        <w:rPr>
          <w:color w:val="212121"/>
          <w:sz w:val="28"/>
          <w:szCs w:val="28"/>
        </w:rPr>
      </w:pPr>
      <w:r w:rsidRPr="00A87A78">
        <w:rPr>
          <w:color w:val="212121"/>
          <w:sz w:val="28"/>
          <w:szCs w:val="28"/>
        </w:rPr>
        <w:t>2.6. Приймаючи працівника або переводячи його в установленому порядку на іншу роботу керівник зобов'язаний:</w:t>
      </w:r>
    </w:p>
    <w:p w:rsidR="002F000D" w:rsidRPr="00A87A78" w:rsidRDefault="00E0609E" w:rsidP="005E7DC9">
      <w:pPr>
        <w:pStyle w:val="a3"/>
        <w:spacing w:before="0" w:beforeAutospacing="0" w:after="0" w:afterAutospacing="0"/>
        <w:jc w:val="lowKashida"/>
        <w:rPr>
          <w:color w:val="212121"/>
          <w:sz w:val="28"/>
          <w:szCs w:val="28"/>
        </w:rPr>
      </w:pPr>
      <w:r w:rsidRPr="00A87A78">
        <w:rPr>
          <w:color w:val="212121"/>
          <w:sz w:val="28"/>
          <w:szCs w:val="28"/>
        </w:rPr>
        <w:t xml:space="preserve"> - роз'яснити працівникові його права і обов'язки та істотні умови праці, наявні на робочому місті, де він буде працювати;</w:t>
      </w:r>
    </w:p>
    <w:p w:rsidR="002F000D" w:rsidRPr="00A87A78" w:rsidRDefault="00E0609E" w:rsidP="002F000D">
      <w:pPr>
        <w:pStyle w:val="a3"/>
        <w:spacing w:before="0" w:beforeAutospacing="0" w:after="0" w:afterAutospacing="0"/>
        <w:jc w:val="lowKashida"/>
        <w:rPr>
          <w:color w:val="212121"/>
          <w:sz w:val="28"/>
          <w:szCs w:val="28"/>
        </w:rPr>
      </w:pPr>
      <w:r w:rsidRPr="00A87A78">
        <w:rPr>
          <w:color w:val="212121"/>
          <w:sz w:val="28"/>
          <w:szCs w:val="28"/>
        </w:rPr>
        <w:t xml:space="preserve"> - ознайомити працівника з правилами внутрішнього розпорядку та колективним договором;</w:t>
      </w:r>
    </w:p>
    <w:p w:rsidR="00E0609E" w:rsidRPr="00A87A78" w:rsidRDefault="00E0609E" w:rsidP="002F000D">
      <w:pPr>
        <w:pStyle w:val="a3"/>
        <w:spacing w:before="0" w:beforeAutospacing="0" w:after="0" w:afterAutospacing="0"/>
        <w:jc w:val="lowKashida"/>
        <w:rPr>
          <w:color w:val="212121"/>
          <w:sz w:val="28"/>
          <w:szCs w:val="28"/>
        </w:rPr>
      </w:pPr>
      <w:r w:rsidRPr="00A87A78">
        <w:rPr>
          <w:color w:val="212121"/>
          <w:sz w:val="28"/>
          <w:szCs w:val="28"/>
        </w:rPr>
        <w:t xml:space="preserve"> - визначити працівникові робоче місце, забезпечити його необхідними для роботи засобами; - проінструктувати працівника з техніки безпеки, виробничої санітарії, гігієни праці та протипожежної </w:t>
      </w:r>
      <w:r w:rsidR="00C0780E" w:rsidRPr="00A87A78">
        <w:rPr>
          <w:color w:val="212121"/>
          <w:sz w:val="28"/>
          <w:szCs w:val="28"/>
        </w:rPr>
        <w:t>безпеки</w:t>
      </w:r>
      <w:r w:rsidRPr="00A87A78">
        <w:rPr>
          <w:color w:val="212121"/>
          <w:sz w:val="28"/>
          <w:szCs w:val="28"/>
        </w:rPr>
        <w:t>.</w:t>
      </w:r>
    </w:p>
    <w:p w:rsidR="005E7DC9" w:rsidRPr="00A87A78" w:rsidRDefault="005E7DC9" w:rsidP="002F000D">
      <w:pPr>
        <w:pStyle w:val="a3"/>
        <w:spacing w:before="0" w:beforeAutospacing="0" w:after="0" w:afterAutospacing="0"/>
        <w:jc w:val="lowKashida"/>
        <w:rPr>
          <w:color w:val="212121"/>
          <w:sz w:val="28"/>
          <w:szCs w:val="28"/>
        </w:rPr>
      </w:pP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2.7. Звільнення керівника ЗДО за ініціативою відповідного органу управління освітою може бути проведено тільки з підстав та з дотриманням норм чинного трудового законодавства України. Рішення про звільнення керівника ЗДО за ініціативою </w:t>
      </w:r>
      <w:r w:rsidR="00B65FE3" w:rsidRPr="00A87A78">
        <w:rPr>
          <w:color w:val="212121"/>
          <w:sz w:val="28"/>
          <w:szCs w:val="28"/>
        </w:rPr>
        <w:t>засновника</w:t>
      </w:r>
      <w:r w:rsidRPr="00A87A78">
        <w:rPr>
          <w:color w:val="212121"/>
          <w:sz w:val="28"/>
          <w:szCs w:val="28"/>
        </w:rPr>
        <w:t xml:space="preserve"> комунального закладу у зв`язку з грубим порушенням норм Статуту закладу освіти, цих Правил приймається відповідним органом управління освітою. Розірвання трудового договору з працівником з ініціативи </w:t>
      </w:r>
      <w:r w:rsidR="00A43B80" w:rsidRPr="00A87A78">
        <w:rPr>
          <w:color w:val="212121"/>
          <w:sz w:val="28"/>
          <w:szCs w:val="28"/>
        </w:rPr>
        <w:t>директора</w:t>
      </w:r>
      <w:r w:rsidRPr="00A87A78">
        <w:rPr>
          <w:color w:val="212121"/>
          <w:sz w:val="28"/>
          <w:szCs w:val="28"/>
        </w:rPr>
        <w:t xml:space="preserve"> ЗДО може мати місце тільки з підстав передбачених чинним законодавством та за попередньою згодою профкому закладу. Звільнення педагогічних працівників ЗДО за результатами атестації, а також у випадках ліквідації закладу освіти, скорочення кількості або штату працівників </w:t>
      </w:r>
      <w:r w:rsidRPr="00A87A78">
        <w:rPr>
          <w:color w:val="212121"/>
          <w:sz w:val="28"/>
          <w:szCs w:val="28"/>
        </w:rPr>
        <w:lastRenderedPageBreak/>
        <w:t>здійснюється у відповідності з чинним законодавством. Припинення трудового договору з ініціативи працівника може мати місце тільки у разі підстав, передбачених чинним законодавством. Працівник має право розірвати трудовий договір, укладений на невизначений термін, попередивши про це керівника ЗДО письмово за два тижні. При розірванні трудового договору з поважних причин працівник попереджає про це керівника закладу письмово відповідно до термінів, передбачених чинним законодавством. За узгодженням</w:t>
      </w:r>
      <w:r w:rsidR="00CE5D59" w:rsidRPr="00A87A78">
        <w:rPr>
          <w:color w:val="212121"/>
          <w:sz w:val="28"/>
          <w:szCs w:val="28"/>
        </w:rPr>
        <w:t xml:space="preserve"> між працівником і керівником </w:t>
      </w:r>
      <w:r w:rsidRPr="00A87A78">
        <w:rPr>
          <w:color w:val="212121"/>
          <w:sz w:val="28"/>
          <w:szCs w:val="28"/>
        </w:rPr>
        <w:t>З</w:t>
      </w:r>
      <w:r w:rsidR="00CE5D59" w:rsidRPr="00A87A78">
        <w:rPr>
          <w:color w:val="212121"/>
          <w:sz w:val="28"/>
          <w:szCs w:val="28"/>
        </w:rPr>
        <w:t>ДО</w:t>
      </w:r>
      <w:r w:rsidRPr="00A87A78">
        <w:rPr>
          <w:color w:val="212121"/>
          <w:sz w:val="28"/>
          <w:szCs w:val="28"/>
        </w:rPr>
        <w:t xml:space="preserve"> трудовий договір може бути розірвано і до закінчення терміну попередження про звільнення. Останній день роботи працівника є днем його звільнення.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2.8. Керівник закладу зобов'язаний в день звільнення видати працівникові належно оформлену трудову книжку і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з формулюванням чинного законодавства із посиланням на відповідний пункт, статтю закону. Днем звільнення вважається останній день роботи.</w:t>
      </w:r>
    </w:p>
    <w:p w:rsidR="005E7DC9" w:rsidRPr="00A87A78" w:rsidRDefault="00E0609E" w:rsidP="00C24C7E">
      <w:pPr>
        <w:pStyle w:val="a3"/>
        <w:spacing w:before="0" w:beforeAutospacing="0" w:after="0" w:afterAutospacing="0"/>
        <w:jc w:val="lowKashida"/>
        <w:rPr>
          <w:color w:val="212121"/>
          <w:sz w:val="28"/>
          <w:szCs w:val="28"/>
        </w:rPr>
      </w:pPr>
      <w:r w:rsidRPr="00A87A78">
        <w:rPr>
          <w:color w:val="212121"/>
          <w:sz w:val="28"/>
          <w:szCs w:val="28"/>
        </w:rPr>
        <w:t xml:space="preserve">2.9. У зв'язку із змінами в організації роботи (зміна режиму роботи, кількості груп, введення нових форм навчання і виховання і </w:t>
      </w:r>
      <w:proofErr w:type="spellStart"/>
      <w:r w:rsidRPr="00A87A78">
        <w:rPr>
          <w:color w:val="212121"/>
          <w:sz w:val="28"/>
          <w:szCs w:val="28"/>
        </w:rPr>
        <w:t>т.п</w:t>
      </w:r>
      <w:proofErr w:type="spellEnd"/>
      <w:r w:rsidRPr="00A87A78">
        <w:rPr>
          <w:color w:val="212121"/>
          <w:sz w:val="28"/>
          <w:szCs w:val="28"/>
        </w:rPr>
        <w:t>) допускається при продовженні роботи за тією ж спеціальністю, кваліфікацією чи посадою зміна істотних умов праці: системи та розмірів оплати праці, пільг, режиму роботи, встановлення або скасування неповного робочого часу, суміщення професій, зміну розрядів і найменування посад та ін. Про це працівник повинен бути повідомлений у письмовій формі не пізніше ніж за два місяці до їх введення (ст. 32 КЗпП України).</w:t>
      </w:r>
      <w:r w:rsidR="00A43B80" w:rsidRPr="00A87A78">
        <w:rPr>
          <w:color w:val="212121"/>
          <w:sz w:val="28"/>
          <w:szCs w:val="28"/>
        </w:rPr>
        <w:t xml:space="preserve"> На період дії воєнного стану не пізніше як за день до зміни таких умов.</w:t>
      </w:r>
      <w:r w:rsidRPr="00A87A78">
        <w:rPr>
          <w:color w:val="212121"/>
          <w:sz w:val="28"/>
          <w:szCs w:val="28"/>
        </w:rPr>
        <w:t xml:space="preserve"> Якщо колишні істотні умови праці не може бути збережено, а працівник не згоден на продовження роботи в нових умовах, то трудовий договір припиняється за пунктом 6 статті 36 КЗпП України.</w:t>
      </w:r>
    </w:p>
    <w:p w:rsidR="005E7DC9" w:rsidRPr="00A87A78" w:rsidRDefault="00E0609E" w:rsidP="00A9451E">
      <w:pPr>
        <w:pStyle w:val="a3"/>
        <w:spacing w:before="0" w:beforeAutospacing="0" w:after="0" w:afterAutospacing="0"/>
        <w:jc w:val="lowKashida"/>
        <w:rPr>
          <w:b/>
          <w:bCs/>
          <w:color w:val="212121"/>
          <w:sz w:val="28"/>
          <w:szCs w:val="28"/>
        </w:rPr>
      </w:pPr>
      <w:r w:rsidRPr="00A87A78">
        <w:rPr>
          <w:color w:val="212121"/>
          <w:sz w:val="28"/>
          <w:szCs w:val="28"/>
        </w:rPr>
        <w:br/>
      </w:r>
      <w:r w:rsidRPr="00A87A78">
        <w:rPr>
          <w:b/>
          <w:bCs/>
          <w:color w:val="212121"/>
          <w:sz w:val="28"/>
          <w:szCs w:val="28"/>
        </w:rPr>
        <w:t>3.Основні обов'язки адміністрації закладу</w:t>
      </w:r>
    </w:p>
    <w:p w:rsidR="00A9451E" w:rsidRPr="00A87A78" w:rsidRDefault="00A9451E" w:rsidP="00A9451E">
      <w:pPr>
        <w:pStyle w:val="a3"/>
        <w:spacing w:before="0" w:beforeAutospacing="0" w:after="0" w:afterAutospacing="0"/>
        <w:jc w:val="lowKashida"/>
        <w:rPr>
          <w:b/>
          <w:bCs/>
          <w:color w:val="212121"/>
          <w:sz w:val="28"/>
          <w:szCs w:val="28"/>
        </w:rPr>
      </w:pPr>
    </w:p>
    <w:p w:rsidR="00A43B80" w:rsidRPr="00A87A78" w:rsidRDefault="00702F17" w:rsidP="00C24C7E">
      <w:pPr>
        <w:pStyle w:val="a3"/>
        <w:spacing w:before="0" w:beforeAutospacing="0" w:after="295" w:afterAutospacing="0"/>
        <w:jc w:val="lowKashida"/>
        <w:rPr>
          <w:i/>
          <w:color w:val="212121"/>
          <w:sz w:val="28"/>
          <w:szCs w:val="28"/>
        </w:rPr>
      </w:pPr>
      <w:r w:rsidRPr="00A87A78">
        <w:rPr>
          <w:i/>
          <w:color w:val="212121"/>
          <w:sz w:val="28"/>
          <w:szCs w:val="28"/>
        </w:rPr>
        <w:t xml:space="preserve">Директор </w:t>
      </w:r>
      <w:r w:rsidR="00E0609E" w:rsidRPr="00A87A78">
        <w:rPr>
          <w:i/>
          <w:color w:val="212121"/>
          <w:sz w:val="28"/>
          <w:szCs w:val="28"/>
        </w:rPr>
        <w:t xml:space="preserve"> зобов'язаний:</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3.1. Забезпечити дотримання вимог статуту ЗДО і правил внутрішнього трудового розпорядку.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3.2. Забезпечити необхідні організаційні та економічні умови для проведення </w:t>
      </w:r>
      <w:r w:rsidR="00A43B80" w:rsidRPr="00A87A78">
        <w:rPr>
          <w:color w:val="212121"/>
          <w:sz w:val="28"/>
          <w:szCs w:val="28"/>
        </w:rPr>
        <w:t xml:space="preserve">освітнього </w:t>
      </w:r>
      <w:r w:rsidRPr="00A87A78">
        <w:rPr>
          <w:color w:val="212121"/>
          <w:sz w:val="28"/>
          <w:szCs w:val="28"/>
        </w:rPr>
        <w:t>процесу на рівні державних стандартів якості освіти, для ефективної роботи педагогічних та інших працівників закладу відповідно до їхньої спеціальності чи кваліфікації.</w:t>
      </w:r>
    </w:p>
    <w:p w:rsidR="00E0609E" w:rsidRPr="00A87A78" w:rsidRDefault="00E0609E" w:rsidP="00C0780E">
      <w:pPr>
        <w:pStyle w:val="a3"/>
        <w:spacing w:before="0" w:beforeAutospacing="0" w:after="295" w:afterAutospacing="0"/>
        <w:jc w:val="lowKashida"/>
        <w:rPr>
          <w:color w:val="212121"/>
          <w:sz w:val="28"/>
          <w:szCs w:val="28"/>
        </w:rPr>
      </w:pPr>
      <w:r w:rsidRPr="00A87A78">
        <w:rPr>
          <w:color w:val="212121"/>
          <w:sz w:val="28"/>
          <w:szCs w:val="28"/>
        </w:rPr>
        <w:t>3.3. Визначити педагогічним працівникам робочі місця, своєчасно доводити до відома розклад занять</w:t>
      </w:r>
      <w:r w:rsidR="00C0780E" w:rsidRPr="00A87A78">
        <w:rPr>
          <w:color w:val="212121"/>
          <w:sz w:val="28"/>
          <w:szCs w:val="28"/>
        </w:rPr>
        <w:t>, графік роботи.</w:t>
      </w:r>
      <w:r w:rsidRPr="00A87A78">
        <w:rPr>
          <w:color w:val="212121"/>
          <w:sz w:val="28"/>
          <w:szCs w:val="28"/>
        </w:rPr>
        <w:t>. Уважно ставитися до потреб і запитів працівників.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lastRenderedPageBreak/>
        <w:t xml:space="preserve">3.4. Удосконалювати </w:t>
      </w:r>
      <w:r w:rsidR="00702F17" w:rsidRPr="00A87A78">
        <w:rPr>
          <w:color w:val="212121"/>
          <w:sz w:val="28"/>
          <w:szCs w:val="28"/>
        </w:rPr>
        <w:t>освітній</w:t>
      </w:r>
      <w:r w:rsidRPr="00A87A78">
        <w:rPr>
          <w:color w:val="212121"/>
          <w:sz w:val="28"/>
          <w:szCs w:val="28"/>
        </w:rPr>
        <w:t xml:space="preserve"> процес, впроваджувати в практику кращий досвід роботи, пропозиції педагогічних та інших працівників, спрямовані на поліпшення роботи закладу </w:t>
      </w:r>
      <w:r w:rsidR="00702F17" w:rsidRPr="00A87A78">
        <w:rPr>
          <w:color w:val="212121"/>
          <w:sz w:val="28"/>
          <w:szCs w:val="28"/>
        </w:rPr>
        <w:t xml:space="preserve">дошкільної </w:t>
      </w:r>
      <w:r w:rsidRPr="00A87A78">
        <w:rPr>
          <w:color w:val="212121"/>
          <w:sz w:val="28"/>
          <w:szCs w:val="28"/>
        </w:rPr>
        <w:t>освіти.</w:t>
      </w:r>
    </w:p>
    <w:p w:rsidR="00E0609E" w:rsidRPr="00A87A78" w:rsidRDefault="00E0609E" w:rsidP="00C0780E">
      <w:pPr>
        <w:pStyle w:val="a3"/>
        <w:spacing w:before="0" w:beforeAutospacing="0" w:after="295" w:afterAutospacing="0"/>
        <w:jc w:val="lowKashida"/>
        <w:rPr>
          <w:color w:val="212121"/>
          <w:sz w:val="28"/>
          <w:szCs w:val="28"/>
        </w:rPr>
      </w:pPr>
      <w:r w:rsidRPr="00A87A78">
        <w:rPr>
          <w:color w:val="212121"/>
          <w:sz w:val="28"/>
          <w:szCs w:val="28"/>
        </w:rPr>
        <w:t xml:space="preserve">3.5. Укладати і розривати трудові договори з педагогічними працівниками відповідно до чинного законодавства, Законів України "Про освіту" та </w:t>
      </w:r>
      <w:r w:rsidR="00A43B80" w:rsidRPr="00A87A78">
        <w:rPr>
          <w:color w:val="212121"/>
          <w:sz w:val="28"/>
          <w:szCs w:val="28"/>
        </w:rPr>
        <w:t xml:space="preserve"> Закону України </w:t>
      </w:r>
      <w:r w:rsidRPr="00A87A78">
        <w:rPr>
          <w:color w:val="212121"/>
          <w:sz w:val="28"/>
          <w:szCs w:val="28"/>
        </w:rPr>
        <w:t>«Про дошкільну освіту».</w:t>
      </w:r>
    </w:p>
    <w:p w:rsidR="00E0609E" w:rsidRPr="00A87A78" w:rsidRDefault="00E0609E" w:rsidP="00C0780E">
      <w:pPr>
        <w:pStyle w:val="a3"/>
        <w:spacing w:before="0" w:beforeAutospacing="0" w:after="295" w:afterAutospacing="0"/>
        <w:jc w:val="lowKashida"/>
        <w:rPr>
          <w:color w:val="212121"/>
          <w:sz w:val="28"/>
          <w:szCs w:val="28"/>
        </w:rPr>
      </w:pPr>
      <w:r w:rsidRPr="00A87A78">
        <w:rPr>
          <w:color w:val="212121"/>
          <w:sz w:val="28"/>
          <w:szCs w:val="28"/>
        </w:rPr>
        <w:t>3.</w:t>
      </w:r>
      <w:r w:rsidR="00C0780E" w:rsidRPr="00A87A78">
        <w:rPr>
          <w:color w:val="212121"/>
          <w:sz w:val="28"/>
          <w:szCs w:val="28"/>
        </w:rPr>
        <w:t>6</w:t>
      </w:r>
      <w:r w:rsidRPr="00A87A78">
        <w:rPr>
          <w:color w:val="212121"/>
          <w:sz w:val="28"/>
          <w:szCs w:val="28"/>
        </w:rPr>
        <w:t>. Щорічно у червні – серпні персонально звітувати на загальних зборах педагогічного колективу, батьківського комітету та громадськості.</w:t>
      </w:r>
    </w:p>
    <w:p w:rsidR="00E0609E" w:rsidRPr="00A87A78" w:rsidRDefault="00E0609E" w:rsidP="00C0780E">
      <w:pPr>
        <w:pStyle w:val="a3"/>
        <w:spacing w:before="0" w:beforeAutospacing="0" w:after="295" w:afterAutospacing="0"/>
        <w:jc w:val="lowKashida"/>
        <w:rPr>
          <w:color w:val="212121"/>
          <w:sz w:val="28"/>
          <w:szCs w:val="28"/>
        </w:rPr>
      </w:pPr>
      <w:r w:rsidRPr="00A87A78">
        <w:rPr>
          <w:color w:val="212121"/>
          <w:sz w:val="28"/>
          <w:szCs w:val="28"/>
        </w:rPr>
        <w:t>3.</w:t>
      </w:r>
      <w:r w:rsidR="00C0780E" w:rsidRPr="00A87A78">
        <w:rPr>
          <w:color w:val="212121"/>
          <w:sz w:val="28"/>
          <w:szCs w:val="28"/>
        </w:rPr>
        <w:t>7</w:t>
      </w:r>
      <w:r w:rsidRPr="00A87A78">
        <w:rPr>
          <w:color w:val="212121"/>
          <w:sz w:val="28"/>
          <w:szCs w:val="28"/>
        </w:rPr>
        <w:t>. Надавати відпустки всім працівникам закладу освіти відповідно до графіка відпусток.</w:t>
      </w:r>
    </w:p>
    <w:p w:rsidR="00E0609E" w:rsidRPr="00A87A78" w:rsidRDefault="00E0609E" w:rsidP="00C0780E">
      <w:pPr>
        <w:pStyle w:val="a3"/>
        <w:spacing w:before="0" w:beforeAutospacing="0" w:after="295" w:afterAutospacing="0"/>
        <w:jc w:val="lowKashida"/>
        <w:rPr>
          <w:color w:val="212121"/>
          <w:sz w:val="28"/>
          <w:szCs w:val="28"/>
        </w:rPr>
      </w:pPr>
      <w:r w:rsidRPr="00A87A78">
        <w:rPr>
          <w:color w:val="212121"/>
          <w:sz w:val="28"/>
          <w:szCs w:val="28"/>
        </w:rPr>
        <w:t>3.</w:t>
      </w:r>
      <w:r w:rsidR="00C0780E" w:rsidRPr="00A87A78">
        <w:rPr>
          <w:color w:val="212121"/>
          <w:sz w:val="28"/>
          <w:szCs w:val="28"/>
        </w:rPr>
        <w:t>8</w:t>
      </w:r>
      <w:r w:rsidRPr="00A87A78">
        <w:rPr>
          <w:color w:val="212121"/>
          <w:sz w:val="28"/>
          <w:szCs w:val="28"/>
        </w:rPr>
        <w:t>.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E0609E" w:rsidRPr="00A87A78" w:rsidRDefault="00E0609E" w:rsidP="00C0780E">
      <w:pPr>
        <w:pStyle w:val="a3"/>
        <w:spacing w:before="0" w:beforeAutospacing="0" w:after="295" w:afterAutospacing="0"/>
        <w:jc w:val="lowKashida"/>
        <w:rPr>
          <w:color w:val="212121"/>
          <w:sz w:val="28"/>
          <w:szCs w:val="28"/>
        </w:rPr>
      </w:pPr>
      <w:r w:rsidRPr="00A87A78">
        <w:rPr>
          <w:color w:val="212121"/>
          <w:sz w:val="28"/>
          <w:szCs w:val="28"/>
        </w:rPr>
        <w:t>3.</w:t>
      </w:r>
      <w:r w:rsidR="00C0780E" w:rsidRPr="00A87A78">
        <w:rPr>
          <w:color w:val="212121"/>
          <w:sz w:val="28"/>
          <w:szCs w:val="28"/>
        </w:rPr>
        <w:t>9</w:t>
      </w:r>
      <w:r w:rsidRPr="00A87A78">
        <w:rPr>
          <w:color w:val="212121"/>
          <w:sz w:val="28"/>
          <w:szCs w:val="28"/>
        </w:rPr>
        <w:t>. Дотримуватись чинного законодавства, активно використовувати засоби щодо вдосконалення управління, зміцнення трудової дисципліни.</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3.11. Здійснювати контроль за якістю освітнього процесу</w:t>
      </w:r>
      <w:r w:rsidR="00702F17" w:rsidRPr="00A87A78">
        <w:rPr>
          <w:color w:val="212121"/>
          <w:sz w:val="28"/>
          <w:szCs w:val="28"/>
        </w:rPr>
        <w:t>, виконанням освітніх програм. О</w:t>
      </w:r>
      <w:r w:rsidRPr="00A87A78">
        <w:rPr>
          <w:color w:val="212121"/>
          <w:sz w:val="28"/>
          <w:szCs w:val="28"/>
        </w:rPr>
        <w:t>рганізувати харчування і медичн</w:t>
      </w:r>
      <w:r w:rsidR="00702F17" w:rsidRPr="00A87A78">
        <w:rPr>
          <w:color w:val="212121"/>
          <w:sz w:val="28"/>
          <w:szCs w:val="28"/>
        </w:rPr>
        <w:t>е</w:t>
      </w:r>
      <w:r w:rsidRPr="00A87A78">
        <w:rPr>
          <w:color w:val="212121"/>
          <w:sz w:val="28"/>
          <w:szCs w:val="28"/>
        </w:rPr>
        <w:t xml:space="preserve"> обслуговування дітей дошкільного віку.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3.12. Спільно з профкомом закладу своєчасно розглядати пропозиції працівників, направлені на поліпшення роботи ЗДО, підтримувати і заохочувати кращих працівників.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3.13. Забезпечувати належне утримання приміщення, опалення, освітлення, вентиляції, обладнання, створювати належні умови для зберігання верхнього одягу працівників закладу освіти, </w:t>
      </w:r>
      <w:r w:rsidR="00A43B80" w:rsidRPr="00A87A78">
        <w:rPr>
          <w:color w:val="212121"/>
          <w:sz w:val="28"/>
          <w:szCs w:val="28"/>
        </w:rPr>
        <w:t>здобувачів освіти</w:t>
      </w:r>
      <w:r w:rsidRPr="00A87A78">
        <w:rPr>
          <w:color w:val="212121"/>
          <w:sz w:val="28"/>
          <w:szCs w:val="28"/>
        </w:rPr>
        <w:t>.</w:t>
      </w:r>
    </w:p>
    <w:p w:rsidR="00A43B80" w:rsidRPr="00A87A78" w:rsidRDefault="00E0609E" w:rsidP="00C24C7E">
      <w:pPr>
        <w:pStyle w:val="a3"/>
        <w:spacing w:before="0" w:beforeAutospacing="0" w:after="0" w:afterAutospacing="0"/>
        <w:jc w:val="lowKashida"/>
        <w:rPr>
          <w:color w:val="212121"/>
          <w:sz w:val="28"/>
          <w:szCs w:val="28"/>
        </w:rPr>
      </w:pPr>
      <w:r w:rsidRPr="00A87A78">
        <w:rPr>
          <w:color w:val="212121"/>
          <w:sz w:val="28"/>
          <w:szCs w:val="28"/>
        </w:rPr>
        <w:t>3.14. Укладати колективний договір.</w:t>
      </w:r>
    </w:p>
    <w:p w:rsidR="00E0609E" w:rsidRPr="00A87A78" w:rsidRDefault="00E0609E" w:rsidP="00C24C7E">
      <w:pPr>
        <w:pStyle w:val="a3"/>
        <w:spacing w:before="0" w:beforeAutospacing="0" w:after="0" w:afterAutospacing="0"/>
        <w:jc w:val="lowKashida"/>
        <w:rPr>
          <w:b/>
          <w:bCs/>
          <w:color w:val="212121"/>
          <w:sz w:val="28"/>
          <w:szCs w:val="28"/>
        </w:rPr>
      </w:pPr>
      <w:r w:rsidRPr="00A87A78">
        <w:rPr>
          <w:color w:val="212121"/>
          <w:sz w:val="28"/>
          <w:szCs w:val="28"/>
        </w:rPr>
        <w:br/>
      </w:r>
      <w:r w:rsidRPr="00A87A78">
        <w:rPr>
          <w:b/>
          <w:bCs/>
          <w:color w:val="212121"/>
          <w:sz w:val="28"/>
          <w:szCs w:val="28"/>
        </w:rPr>
        <w:t>4.Основні права та обов'язки працівників</w:t>
      </w:r>
      <w:r w:rsidR="00E65685" w:rsidRPr="00A87A78">
        <w:rPr>
          <w:b/>
          <w:bCs/>
          <w:color w:val="212121"/>
          <w:sz w:val="28"/>
          <w:szCs w:val="28"/>
        </w:rPr>
        <w:t>.</w:t>
      </w:r>
    </w:p>
    <w:p w:rsidR="00E65685" w:rsidRPr="00A87A78" w:rsidRDefault="00E65685" w:rsidP="00C24C7E">
      <w:pPr>
        <w:pStyle w:val="a3"/>
        <w:spacing w:before="0" w:beforeAutospacing="0" w:after="0" w:afterAutospacing="0"/>
        <w:jc w:val="lowKashida"/>
        <w:rPr>
          <w:b/>
          <w:bCs/>
          <w:color w:val="212121"/>
          <w:sz w:val="28"/>
          <w:szCs w:val="28"/>
        </w:rPr>
      </w:pPr>
    </w:p>
    <w:p w:rsidR="00E0609E" w:rsidRPr="00A87A78" w:rsidRDefault="00E0609E" w:rsidP="00C24C7E">
      <w:pPr>
        <w:pStyle w:val="a3"/>
        <w:spacing w:before="0" w:beforeAutospacing="0" w:after="295" w:afterAutospacing="0"/>
        <w:jc w:val="lowKashida"/>
        <w:rPr>
          <w:i/>
          <w:color w:val="212121"/>
          <w:sz w:val="28"/>
          <w:szCs w:val="28"/>
        </w:rPr>
      </w:pPr>
      <w:r w:rsidRPr="00A87A78">
        <w:rPr>
          <w:i/>
          <w:color w:val="212121"/>
          <w:sz w:val="28"/>
          <w:szCs w:val="28"/>
        </w:rPr>
        <w:t>Працівники мають право на:</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4.1. Захист професійної честі та власної гідності. Просування по службі у разі кадрового відбору.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 Визначати на свій розсуд темпи проходження того або іншого з розділів програми, одержувати інформаційні, нормативні та інші матеріали, що розробляються в ЗДО.</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lastRenderedPageBreak/>
        <w:t>4.3 На повагу і ввічливе ставлення з боку адміністрації, дітей і батьків.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4.4.Звертатися при необхідності до батьків для посилення контролю з їх сторони за поведінкою і розвитком дітей.</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4.5. На роботу за сумісництвом.</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4.6. Вільний вибір форм, методів, засобів навчання, виявлення педагогічної ініціативи;</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4.7. Індивідуальну педагогічну діяльність.</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4.8. Брати участь в обговоренні та розв`язанні всіх найважливіших питань діяльності дошкільного навчального закладу згідно статті 69 </w:t>
      </w:r>
      <w:r w:rsidR="00A43B80" w:rsidRPr="00A87A78">
        <w:rPr>
          <w:color w:val="212121"/>
          <w:sz w:val="28"/>
          <w:szCs w:val="28"/>
        </w:rPr>
        <w:t>Господарського кодексу України, у</w:t>
      </w:r>
      <w:r w:rsidRPr="00A87A78">
        <w:rPr>
          <w:color w:val="212121"/>
          <w:sz w:val="28"/>
          <w:szCs w:val="28"/>
        </w:rPr>
        <w:t>часть у громадському самоврядуванні , бути членом професійної спілки.</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4.9. Користування визначених законодавством соціальних гарантій</w:t>
      </w:r>
      <w:r w:rsidR="00A43B80" w:rsidRPr="00A87A78">
        <w:rPr>
          <w:color w:val="212121"/>
          <w:sz w:val="28"/>
          <w:szCs w:val="28"/>
        </w:rPr>
        <w:t>.</w:t>
      </w:r>
    </w:p>
    <w:p w:rsidR="00237A85"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4.10. Підвищення кваліфікації, перепідготовку, вільний вибір змісту, програм, форм навчання, організацій та установ, які здійснюють підвищення кваліфікації і перепідготовку. Проведення за рахунок </w:t>
      </w:r>
      <w:r w:rsidR="00A43B80" w:rsidRPr="00A87A78">
        <w:rPr>
          <w:color w:val="212121"/>
          <w:sz w:val="28"/>
          <w:szCs w:val="28"/>
        </w:rPr>
        <w:t>засновника</w:t>
      </w:r>
      <w:r w:rsidRPr="00A87A78">
        <w:rPr>
          <w:color w:val="212121"/>
          <w:sz w:val="28"/>
          <w:szCs w:val="28"/>
        </w:rPr>
        <w:t xml:space="preserve"> періодичн</w:t>
      </w:r>
      <w:r w:rsidR="00A43B80" w:rsidRPr="00A87A78">
        <w:rPr>
          <w:color w:val="212121"/>
          <w:sz w:val="28"/>
          <w:szCs w:val="28"/>
        </w:rPr>
        <w:t>і</w:t>
      </w:r>
      <w:r w:rsidRPr="00A87A78">
        <w:rPr>
          <w:color w:val="212121"/>
          <w:sz w:val="28"/>
          <w:szCs w:val="28"/>
        </w:rPr>
        <w:t xml:space="preserve"> </w:t>
      </w:r>
      <w:r w:rsidR="00A43B80" w:rsidRPr="00A87A78">
        <w:rPr>
          <w:color w:val="212121"/>
          <w:sz w:val="28"/>
          <w:szCs w:val="28"/>
        </w:rPr>
        <w:t>медогляди.</w:t>
      </w:r>
    </w:p>
    <w:p w:rsidR="00E0609E" w:rsidRPr="00A87A78" w:rsidRDefault="00E0609E" w:rsidP="00C24C7E">
      <w:pPr>
        <w:pStyle w:val="a3"/>
        <w:spacing w:before="0" w:beforeAutospacing="0" w:after="295" w:afterAutospacing="0"/>
        <w:jc w:val="lowKashida"/>
        <w:rPr>
          <w:i/>
          <w:iCs/>
          <w:color w:val="212121"/>
          <w:sz w:val="28"/>
          <w:szCs w:val="28"/>
        </w:rPr>
      </w:pPr>
      <w:r w:rsidRPr="00A87A78">
        <w:rPr>
          <w:i/>
          <w:iCs/>
          <w:color w:val="212121"/>
          <w:sz w:val="28"/>
          <w:szCs w:val="28"/>
        </w:rPr>
        <w:t>Працівники ЗДО зобов'язані:</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4.11. Суворо дотримуватись трудової дисципліни, виконувати правила внутрішнього трудового розпорядку ЗДО, відповідних посадових інструкцій, своєчасно і точно виконувати розпорядження </w:t>
      </w:r>
      <w:r w:rsidR="00702F17" w:rsidRPr="00A87A78">
        <w:rPr>
          <w:color w:val="212121"/>
          <w:sz w:val="28"/>
          <w:szCs w:val="28"/>
        </w:rPr>
        <w:t>директора</w:t>
      </w:r>
      <w:r w:rsidRPr="00A87A78">
        <w:rPr>
          <w:color w:val="212121"/>
          <w:sz w:val="28"/>
          <w:szCs w:val="28"/>
        </w:rPr>
        <w:t xml:space="preserve"> закладу, не відволікати інших працівників від виконання їх трудових обов`язків.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4.12. Забезпечувати умови для засвоєння </w:t>
      </w:r>
      <w:r w:rsidR="00702F17" w:rsidRPr="00A87A78">
        <w:rPr>
          <w:color w:val="212121"/>
          <w:sz w:val="28"/>
          <w:szCs w:val="28"/>
        </w:rPr>
        <w:t>здобувачами освіти</w:t>
      </w:r>
      <w:r w:rsidRPr="00A87A78">
        <w:rPr>
          <w:color w:val="212121"/>
          <w:sz w:val="28"/>
          <w:szCs w:val="28"/>
        </w:rPr>
        <w:t xml:space="preserve"> навчальних програм на рівні обов'язкових державних вимог, сприяти розвиткові здібностей дітей. Дотримуватися педагогічної етики, норм поведінки в колективі, забезпечувати емоційний комфорт, захист дитини від будь яких дій, які шкодять її здоров`ю, а також від фізичного та психологічного насильства.</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4.13. Берегти обладнання, інвентар, матеріали, навчальні посібники тощо, виховувати </w:t>
      </w:r>
      <w:r w:rsidR="00A43B80" w:rsidRPr="00A87A78">
        <w:rPr>
          <w:color w:val="212121"/>
          <w:sz w:val="28"/>
          <w:szCs w:val="28"/>
        </w:rPr>
        <w:t xml:space="preserve">в </w:t>
      </w:r>
      <w:r w:rsidRPr="00A87A78">
        <w:rPr>
          <w:color w:val="212121"/>
          <w:sz w:val="28"/>
          <w:szCs w:val="28"/>
        </w:rPr>
        <w:t>дошкільн</w:t>
      </w:r>
      <w:r w:rsidR="00A43B80" w:rsidRPr="00A87A78">
        <w:rPr>
          <w:color w:val="212121"/>
          <w:sz w:val="28"/>
          <w:szCs w:val="28"/>
        </w:rPr>
        <w:t>иків</w:t>
      </w:r>
      <w:r w:rsidRPr="00A87A78">
        <w:rPr>
          <w:color w:val="212121"/>
          <w:sz w:val="28"/>
          <w:szCs w:val="28"/>
        </w:rPr>
        <w:t xml:space="preserve"> </w:t>
      </w:r>
      <w:r w:rsidR="00A43B80" w:rsidRPr="00A87A78">
        <w:rPr>
          <w:color w:val="212121"/>
          <w:sz w:val="28"/>
          <w:szCs w:val="28"/>
        </w:rPr>
        <w:t>бережливе</w:t>
      </w:r>
      <w:r w:rsidRPr="00A87A78">
        <w:rPr>
          <w:color w:val="212121"/>
          <w:sz w:val="28"/>
          <w:szCs w:val="28"/>
        </w:rPr>
        <w:t xml:space="preserve"> ставлення до майна ЗДО.</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4.14. Проходити у встановлені строки медичний огляд, дотримуватись санітарних норм і правил, гігієни праці.</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4.15. Нести відповідальність за життя, фізичне і психічне здоров'я дитини, забезпечувати охорону життя і здоров'я дітей, дотримувати санітарні правила, відповідати за виховання і навчання дітей. виконувати вимоги мед. персоналу пов'язані з охороною і зміцненням здо</w:t>
      </w:r>
      <w:r w:rsidR="00A43B80" w:rsidRPr="00A87A78">
        <w:rPr>
          <w:color w:val="212121"/>
          <w:sz w:val="28"/>
          <w:szCs w:val="28"/>
        </w:rPr>
        <w:t xml:space="preserve">ров'я дітей, проводити заходи </w:t>
      </w:r>
      <w:r w:rsidR="00A43B80" w:rsidRPr="00A87A78">
        <w:rPr>
          <w:color w:val="212121"/>
          <w:sz w:val="28"/>
          <w:szCs w:val="28"/>
        </w:rPr>
        <w:lastRenderedPageBreak/>
        <w:t>за</w:t>
      </w:r>
      <w:r w:rsidRPr="00A87A78">
        <w:rPr>
          <w:color w:val="212121"/>
          <w:sz w:val="28"/>
          <w:szCs w:val="28"/>
        </w:rPr>
        <w:t>гартування, чітко стежити за виконанням інструкцій про охорону життя і здоров'я дітей в приміщеннях дошкільної установи і на дитячому майданчику.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4.16. Виконувати договір з батьками, співпрацювати з сім'єю дитини з питань виховання і навчання, проводити батьківські збори, консультації, засідання батьківського комітету, поважати батьків, бачити в них партнерів.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4.17. Стежити за </w:t>
      </w:r>
      <w:r w:rsidR="00A43B80" w:rsidRPr="00A87A78">
        <w:rPr>
          <w:color w:val="212121"/>
          <w:sz w:val="28"/>
          <w:szCs w:val="28"/>
        </w:rPr>
        <w:t>відвідуваністю</w:t>
      </w:r>
      <w:r w:rsidRPr="00A87A78">
        <w:rPr>
          <w:color w:val="212121"/>
          <w:sz w:val="28"/>
          <w:szCs w:val="28"/>
        </w:rPr>
        <w:t xml:space="preserve"> дітей своєї групи, своєчасно повідомляти про відсутніх дітей старшу медсестру, </w:t>
      </w:r>
      <w:r w:rsidR="00702F17" w:rsidRPr="00A87A78">
        <w:rPr>
          <w:color w:val="212121"/>
          <w:sz w:val="28"/>
          <w:szCs w:val="28"/>
        </w:rPr>
        <w:t>директора</w:t>
      </w:r>
      <w:r w:rsidRPr="00A87A78">
        <w:rPr>
          <w:color w:val="212121"/>
          <w:sz w:val="28"/>
          <w:szCs w:val="28"/>
        </w:rPr>
        <w:t>.</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4.18. Неухильно виконувати режим дня, наперед ретельно готуватися до занять, розробляти методичні матеріали, наочні посібники дидактичні ігри, в роботі з дітьми використовувати новітні технології.</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4.19.Брати участь в роботі педагогічних рад ЗДО, вивчати педагогічну літературу, знайомитися з досвідом роботи інших вихователів.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4.20.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агітацію, стенди.</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4.21. Спільно з музичним керівником готувати для дітей розваги, свята, брати участь в святковому оформленні </w:t>
      </w:r>
      <w:r w:rsidR="00702F17" w:rsidRPr="00A87A78">
        <w:rPr>
          <w:color w:val="212121"/>
          <w:sz w:val="28"/>
          <w:szCs w:val="28"/>
        </w:rPr>
        <w:t>закладу</w:t>
      </w:r>
      <w:r w:rsidRPr="00A87A78">
        <w:rPr>
          <w:color w:val="212121"/>
          <w:sz w:val="28"/>
          <w:szCs w:val="28"/>
        </w:rPr>
        <w:t>.</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4.22. Працювати в тісному контакті з іншим педагогом і помічником вихователя в своїй групі.</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4.23. Системно планувати </w:t>
      </w:r>
      <w:r w:rsidR="00702F17" w:rsidRPr="00A87A78">
        <w:rPr>
          <w:color w:val="212121"/>
          <w:sz w:val="28"/>
          <w:szCs w:val="28"/>
        </w:rPr>
        <w:t>освітню</w:t>
      </w:r>
      <w:r w:rsidRPr="00A87A78">
        <w:rPr>
          <w:color w:val="212121"/>
          <w:sz w:val="28"/>
          <w:szCs w:val="28"/>
        </w:rPr>
        <w:t xml:space="preserve"> діяльність, інформувати адміністрацію щодо своїх планів</w:t>
      </w:r>
      <w:r w:rsidR="00702F17" w:rsidRPr="00A87A78">
        <w:rPr>
          <w:color w:val="212121"/>
          <w:sz w:val="28"/>
          <w:szCs w:val="28"/>
        </w:rPr>
        <w:t>,</w:t>
      </w:r>
      <w:r w:rsidRPr="00A87A78">
        <w:rPr>
          <w:color w:val="212121"/>
          <w:sz w:val="28"/>
          <w:szCs w:val="28"/>
        </w:rPr>
        <w:t xml:space="preserve"> вести </w:t>
      </w:r>
      <w:r w:rsidR="008B0544" w:rsidRPr="00A87A78">
        <w:rPr>
          <w:color w:val="212121"/>
          <w:sz w:val="28"/>
          <w:szCs w:val="28"/>
        </w:rPr>
        <w:t>необхідну документацію</w:t>
      </w:r>
      <w:r w:rsidRPr="00A87A78">
        <w:rPr>
          <w:color w:val="212121"/>
          <w:sz w:val="28"/>
          <w:szCs w:val="28"/>
        </w:rPr>
        <w:t>; дотримуватись правил ведення документації</w:t>
      </w:r>
      <w:r w:rsidR="00702F17" w:rsidRPr="00A87A78">
        <w:rPr>
          <w:color w:val="212121"/>
          <w:sz w:val="28"/>
          <w:szCs w:val="28"/>
        </w:rPr>
        <w:t>, режиму дня</w:t>
      </w:r>
      <w:r w:rsidRPr="00A87A78">
        <w:rPr>
          <w:color w:val="212121"/>
          <w:sz w:val="28"/>
          <w:szCs w:val="28"/>
        </w:rPr>
        <w:t>.</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4.24. Поважати дитину,</w:t>
      </w:r>
      <w:r w:rsidR="00702F17" w:rsidRPr="00A87A78">
        <w:rPr>
          <w:color w:val="212121"/>
          <w:sz w:val="28"/>
          <w:szCs w:val="28"/>
        </w:rPr>
        <w:t xml:space="preserve"> </w:t>
      </w:r>
      <w:r w:rsidRPr="00A87A78">
        <w:rPr>
          <w:color w:val="212121"/>
          <w:sz w:val="28"/>
          <w:szCs w:val="28"/>
        </w:rPr>
        <w:t>як особистість, вивчати її індивідуальні особливості, знати його схильності і особливості характеру, допомагати йому в становленні і розвитку як особистості.</w:t>
      </w:r>
      <w:r w:rsidR="008B0544" w:rsidRPr="00A87A78">
        <w:rPr>
          <w:color w:val="212121"/>
          <w:sz w:val="28"/>
          <w:szCs w:val="28"/>
        </w:rPr>
        <w:t xml:space="preserve"> </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4.25. Допускати на свої заняття адміністрацію і представників громадськості за попередньою домовленістю.</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4.26. Захищати дітей від будь-яких форм фізичного або психічного насильства, інших шкідливих звич</w:t>
      </w:r>
      <w:r w:rsidR="008B0544" w:rsidRPr="00A87A78">
        <w:rPr>
          <w:color w:val="212121"/>
          <w:sz w:val="28"/>
          <w:szCs w:val="28"/>
        </w:rPr>
        <w:t>ок</w:t>
      </w:r>
      <w:r w:rsidRPr="00A87A78">
        <w:rPr>
          <w:color w:val="212121"/>
          <w:sz w:val="28"/>
          <w:szCs w:val="28"/>
        </w:rPr>
        <w:t>.</w:t>
      </w:r>
      <w:r w:rsidR="008B0544" w:rsidRPr="00A87A78">
        <w:rPr>
          <w:color w:val="212121"/>
          <w:sz w:val="28"/>
          <w:szCs w:val="28"/>
        </w:rPr>
        <w:t xml:space="preserve"> Не допускати випадків булінгу. Повідомляти керівника закладу, якщо стали свідками прояву булінгу.</w:t>
      </w:r>
    </w:p>
    <w:p w:rsidR="00702F17"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4.27. Медичний персонал повинен здійснювати лікувально-профілактичні заход</w:t>
      </w:r>
      <w:r w:rsidR="00702F17" w:rsidRPr="00A87A78">
        <w:rPr>
          <w:color w:val="212121"/>
          <w:sz w:val="28"/>
          <w:szCs w:val="28"/>
        </w:rPr>
        <w:t>и, в тому числі проведення обов’</w:t>
      </w:r>
      <w:r w:rsidRPr="00A87A78">
        <w:rPr>
          <w:color w:val="212121"/>
          <w:sz w:val="28"/>
          <w:szCs w:val="28"/>
        </w:rPr>
        <w:t>язк</w:t>
      </w:r>
      <w:r w:rsidR="00702F17" w:rsidRPr="00A87A78">
        <w:rPr>
          <w:color w:val="212121"/>
          <w:sz w:val="28"/>
          <w:szCs w:val="28"/>
        </w:rPr>
        <w:t>ов</w:t>
      </w:r>
      <w:r w:rsidRPr="00A87A78">
        <w:rPr>
          <w:color w:val="212121"/>
          <w:sz w:val="28"/>
          <w:szCs w:val="28"/>
        </w:rPr>
        <w:t>их медичних огл</w:t>
      </w:r>
      <w:r w:rsidR="00702F17" w:rsidRPr="00A87A78">
        <w:rPr>
          <w:color w:val="212121"/>
          <w:sz w:val="28"/>
          <w:szCs w:val="28"/>
        </w:rPr>
        <w:t>ядів, контроль за станом здоров’</w:t>
      </w:r>
      <w:r w:rsidRPr="00A87A78">
        <w:rPr>
          <w:color w:val="212121"/>
          <w:sz w:val="28"/>
          <w:szCs w:val="28"/>
        </w:rPr>
        <w:t xml:space="preserve">я, фізичним розвитком дитини, організацією фізичного </w:t>
      </w:r>
      <w:r w:rsidRPr="00A87A78">
        <w:rPr>
          <w:color w:val="212121"/>
          <w:sz w:val="28"/>
          <w:szCs w:val="28"/>
        </w:rPr>
        <w:lastRenderedPageBreak/>
        <w:t xml:space="preserve">виховання, загартуванням, дотриманням санітарно-гігієнічних норм та правил, режимом та якістю харчування. </w:t>
      </w:r>
    </w:p>
    <w:p w:rsidR="00E0609E" w:rsidRPr="00A87A78" w:rsidRDefault="00E0609E" w:rsidP="00C24C7E">
      <w:pPr>
        <w:pStyle w:val="a3"/>
        <w:spacing w:before="0" w:beforeAutospacing="0" w:after="295" w:afterAutospacing="0"/>
        <w:jc w:val="lowKashida"/>
        <w:rPr>
          <w:i/>
          <w:color w:val="212121"/>
          <w:sz w:val="28"/>
          <w:szCs w:val="28"/>
        </w:rPr>
      </w:pPr>
      <w:r w:rsidRPr="00A87A78">
        <w:rPr>
          <w:i/>
          <w:color w:val="212121"/>
          <w:sz w:val="28"/>
          <w:szCs w:val="28"/>
        </w:rPr>
        <w:t>Працівники, що обіймають посади непов`язані з педагогічною діяльністю зобов`язані:</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4.28. Працювати сумлінно, дотримуватись режиму роботи ЗДО, виконувати вимогу Статуту закладу і положення колективного договору, дотримуватись дисципліни праці</w:t>
      </w:r>
      <w:r w:rsidR="008B0544" w:rsidRPr="00A87A78">
        <w:rPr>
          <w:color w:val="212121"/>
          <w:sz w:val="28"/>
          <w:szCs w:val="28"/>
        </w:rPr>
        <w:t>, цих Правил.</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4.29. Виконувати вимоги з охорони праці та безпеки життєдіяльності, дотримуватись правил техніки безпеки, виробничої санітарії, протипожежної безпеки, передбачених відповідними діючими інструктивно – нормативними та інструктивно – методичними документами.</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4.30. Здійснювати сво</w:t>
      </w:r>
      <w:r w:rsidR="00702F17" w:rsidRPr="00A87A78">
        <w:rPr>
          <w:color w:val="212121"/>
          <w:sz w:val="28"/>
          <w:szCs w:val="28"/>
        </w:rPr>
        <w:t>ю</w:t>
      </w:r>
      <w:r w:rsidRPr="00A87A78">
        <w:rPr>
          <w:color w:val="212121"/>
          <w:sz w:val="28"/>
          <w:szCs w:val="28"/>
        </w:rPr>
        <w:t xml:space="preserve"> роботу на підставі чинного законодавства, внутрішніх локальних документів ЗДО, керуючись посадовою або робочою інструкцією, що визначають коло спеціальних обов`язків (робіт) для кожного працівника, затвердженого в установленому порядку, з якими ознайомлено кожного працівника під розпис.</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4.31. Про всі випадки травматизму негайно повідомляти </w:t>
      </w:r>
      <w:r w:rsidR="00702F17" w:rsidRPr="00A87A78">
        <w:rPr>
          <w:color w:val="212121"/>
          <w:sz w:val="28"/>
          <w:szCs w:val="28"/>
        </w:rPr>
        <w:t>директора</w:t>
      </w:r>
      <w:r w:rsidRPr="00A87A78">
        <w:rPr>
          <w:color w:val="212121"/>
          <w:sz w:val="28"/>
          <w:szCs w:val="28"/>
        </w:rPr>
        <w:t xml:space="preserve"> заклад</w:t>
      </w:r>
      <w:r w:rsidR="00702F17" w:rsidRPr="00A87A78">
        <w:rPr>
          <w:color w:val="212121"/>
          <w:sz w:val="28"/>
          <w:szCs w:val="28"/>
        </w:rPr>
        <w:t>у</w:t>
      </w:r>
      <w:r w:rsidRPr="00A87A78">
        <w:rPr>
          <w:color w:val="212121"/>
          <w:sz w:val="28"/>
          <w:szCs w:val="28"/>
        </w:rPr>
        <w:t>. Вживати заходів по негайному усуненню причин і умов, що перешкоджають чи ускладнюють нормальне виконання роботи за фахом чи в цілому закладу (виникнення пожежі, аварії,</w:t>
      </w:r>
      <w:r w:rsidR="00D74462" w:rsidRPr="00A87A78">
        <w:rPr>
          <w:color w:val="212121"/>
          <w:sz w:val="28"/>
          <w:szCs w:val="28"/>
        </w:rPr>
        <w:t xml:space="preserve"> повені, злочинне проникнення </w:t>
      </w:r>
      <w:r w:rsidRPr="00A87A78">
        <w:rPr>
          <w:color w:val="212121"/>
          <w:sz w:val="28"/>
          <w:szCs w:val="28"/>
        </w:rPr>
        <w:t>сторонніх осіб на територію або в приміщення закладу тощо), і негайно повідомляти керівника про те, що сталося.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4.32. Проходити в установлені терміни медичний огляд.</w:t>
      </w:r>
    </w:p>
    <w:p w:rsidR="00702F17" w:rsidRPr="00A87A78" w:rsidRDefault="00702F17" w:rsidP="00C24C7E">
      <w:pPr>
        <w:pStyle w:val="a3"/>
        <w:spacing w:before="0" w:beforeAutospacing="0" w:after="295" w:afterAutospacing="0"/>
        <w:jc w:val="lowKashida"/>
        <w:rPr>
          <w:color w:val="212121"/>
          <w:sz w:val="28"/>
          <w:szCs w:val="28"/>
        </w:rPr>
      </w:pPr>
      <w:r w:rsidRPr="00A87A78">
        <w:rPr>
          <w:color w:val="212121"/>
          <w:sz w:val="28"/>
          <w:szCs w:val="28"/>
        </w:rPr>
        <w:t>4.34. Під час карантину дотримуватись вимог МОЗ та чинного законодавства</w:t>
      </w:r>
      <w:r w:rsidR="00952FB9" w:rsidRPr="00A87A78">
        <w:rPr>
          <w:color w:val="212121"/>
          <w:sz w:val="28"/>
          <w:szCs w:val="28"/>
        </w:rPr>
        <w:t xml:space="preserve"> .</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4.33. Раціонально використовувати енергоносії та інші матеріальні ресурси закладу освіти.</w:t>
      </w:r>
    </w:p>
    <w:p w:rsidR="00D74462" w:rsidRPr="00A87A78" w:rsidRDefault="00D74462" w:rsidP="00C24C7E">
      <w:pPr>
        <w:pStyle w:val="a3"/>
        <w:spacing w:before="0" w:beforeAutospacing="0" w:after="295" w:afterAutospacing="0"/>
        <w:jc w:val="lowKashida"/>
        <w:rPr>
          <w:color w:val="212121"/>
          <w:sz w:val="28"/>
          <w:szCs w:val="28"/>
        </w:rPr>
      </w:pPr>
      <w:r w:rsidRPr="00A87A78">
        <w:rPr>
          <w:color w:val="212121"/>
          <w:sz w:val="28"/>
          <w:szCs w:val="28"/>
        </w:rPr>
        <w:t>4.34.Під час повітряної тривоги допомагати вихователю відвести дітей в укриття.</w:t>
      </w:r>
    </w:p>
    <w:p w:rsidR="00E0609E" w:rsidRPr="00A87A78" w:rsidRDefault="00E0609E" w:rsidP="00C24C7E">
      <w:pPr>
        <w:pStyle w:val="a3"/>
        <w:spacing w:before="0" w:beforeAutospacing="0" w:after="295" w:afterAutospacing="0"/>
        <w:jc w:val="lowKashida"/>
        <w:rPr>
          <w:b/>
          <w:bCs/>
          <w:color w:val="212121"/>
          <w:sz w:val="28"/>
          <w:szCs w:val="28"/>
        </w:rPr>
      </w:pPr>
      <w:r w:rsidRPr="00A87A78">
        <w:rPr>
          <w:b/>
          <w:bCs/>
          <w:color w:val="212121"/>
          <w:sz w:val="28"/>
          <w:szCs w:val="28"/>
        </w:rPr>
        <w:t>5. Робочий час і його використання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5.1. Для працівників ЗДО встановлюється п'ятиденний робочий тиждень з двома вихідними днями - субота та неділя. Робота ЗДО починається о </w:t>
      </w:r>
      <w:r w:rsidR="00952FB9" w:rsidRPr="00A87A78">
        <w:rPr>
          <w:color w:val="212121"/>
          <w:sz w:val="28"/>
          <w:szCs w:val="28"/>
        </w:rPr>
        <w:t>08.00</w:t>
      </w:r>
      <w:r w:rsidRPr="00A87A78">
        <w:rPr>
          <w:color w:val="212121"/>
          <w:sz w:val="28"/>
          <w:szCs w:val="28"/>
        </w:rPr>
        <w:t xml:space="preserve"> і закінчується о </w:t>
      </w:r>
      <w:r w:rsidR="008B0544" w:rsidRPr="00A87A78">
        <w:rPr>
          <w:color w:val="212121"/>
          <w:sz w:val="28"/>
          <w:szCs w:val="28"/>
        </w:rPr>
        <w:t>17.00</w:t>
      </w:r>
      <w:r w:rsidRPr="00A87A78">
        <w:rPr>
          <w:color w:val="212121"/>
          <w:sz w:val="28"/>
          <w:szCs w:val="28"/>
        </w:rPr>
        <w:t xml:space="preserve">. Тривалість робочого дня (зміни) для вихователів визначається з розрахунку 30 годин в тиждень. </w:t>
      </w:r>
      <w:r w:rsidR="008B0544" w:rsidRPr="00A87A78">
        <w:rPr>
          <w:color w:val="212121"/>
          <w:sz w:val="28"/>
          <w:szCs w:val="28"/>
        </w:rPr>
        <w:t>З них 25 годин на тиждень</w:t>
      </w:r>
      <w:r w:rsidR="00E65685" w:rsidRPr="00A87A78">
        <w:rPr>
          <w:color w:val="212121"/>
          <w:sz w:val="28"/>
          <w:szCs w:val="28"/>
        </w:rPr>
        <w:t xml:space="preserve"> </w:t>
      </w:r>
      <w:r w:rsidR="008B0544" w:rsidRPr="00A87A78">
        <w:rPr>
          <w:color w:val="212121"/>
          <w:sz w:val="28"/>
          <w:szCs w:val="28"/>
        </w:rPr>
        <w:t>-</w:t>
      </w:r>
      <w:r w:rsidR="00E65685" w:rsidRPr="00A87A78">
        <w:rPr>
          <w:color w:val="212121"/>
          <w:sz w:val="28"/>
          <w:szCs w:val="28"/>
        </w:rPr>
        <w:t xml:space="preserve"> </w:t>
      </w:r>
      <w:r w:rsidR="008B0544" w:rsidRPr="00A87A78">
        <w:rPr>
          <w:color w:val="212121"/>
          <w:sz w:val="28"/>
          <w:szCs w:val="28"/>
        </w:rPr>
        <w:t xml:space="preserve">для роботи з дітьми, та 5 годин методичної роботи . </w:t>
      </w:r>
      <w:r w:rsidRPr="00A87A78">
        <w:rPr>
          <w:color w:val="212121"/>
          <w:sz w:val="28"/>
          <w:szCs w:val="28"/>
        </w:rPr>
        <w:t xml:space="preserve">Для </w:t>
      </w:r>
      <w:r w:rsidR="00952FB9" w:rsidRPr="00A87A78">
        <w:rPr>
          <w:color w:val="212121"/>
          <w:sz w:val="28"/>
          <w:szCs w:val="28"/>
        </w:rPr>
        <w:t>директора ЗДО</w:t>
      </w:r>
      <w:r w:rsidR="008B0544" w:rsidRPr="00A87A78">
        <w:rPr>
          <w:color w:val="212121"/>
          <w:sz w:val="28"/>
          <w:szCs w:val="28"/>
        </w:rPr>
        <w:t>, асистента вихователя</w:t>
      </w:r>
      <w:r w:rsidR="00952FB9" w:rsidRPr="00A87A78">
        <w:rPr>
          <w:color w:val="212121"/>
          <w:sz w:val="28"/>
          <w:szCs w:val="28"/>
        </w:rPr>
        <w:t xml:space="preserve"> встановлюється </w:t>
      </w:r>
      <w:r w:rsidR="008B0544" w:rsidRPr="00A87A78">
        <w:rPr>
          <w:color w:val="212121"/>
          <w:sz w:val="28"/>
          <w:szCs w:val="28"/>
        </w:rPr>
        <w:t>35 -</w:t>
      </w:r>
      <w:r w:rsidR="00E65685" w:rsidRPr="00A87A78">
        <w:rPr>
          <w:color w:val="212121"/>
          <w:sz w:val="28"/>
          <w:szCs w:val="28"/>
        </w:rPr>
        <w:t xml:space="preserve"> </w:t>
      </w:r>
      <w:r w:rsidR="008B0544" w:rsidRPr="00A87A78">
        <w:rPr>
          <w:color w:val="212121"/>
          <w:sz w:val="28"/>
          <w:szCs w:val="28"/>
        </w:rPr>
        <w:t>годинний</w:t>
      </w:r>
      <w:r w:rsidR="00952FB9" w:rsidRPr="00A87A78">
        <w:rPr>
          <w:color w:val="212121"/>
          <w:sz w:val="28"/>
          <w:szCs w:val="28"/>
        </w:rPr>
        <w:t xml:space="preserve"> робочий </w:t>
      </w:r>
      <w:r w:rsidR="008B0544" w:rsidRPr="00A87A78">
        <w:rPr>
          <w:color w:val="212121"/>
          <w:sz w:val="28"/>
          <w:szCs w:val="28"/>
        </w:rPr>
        <w:t>тиждень</w:t>
      </w:r>
      <w:r w:rsidR="00952FB9" w:rsidRPr="00A87A78">
        <w:rPr>
          <w:color w:val="212121"/>
          <w:sz w:val="28"/>
          <w:szCs w:val="28"/>
        </w:rPr>
        <w:t>.</w:t>
      </w:r>
      <w:r w:rsidR="008B0544" w:rsidRPr="00A87A78">
        <w:rPr>
          <w:color w:val="212121"/>
          <w:sz w:val="28"/>
          <w:szCs w:val="28"/>
        </w:rPr>
        <w:t xml:space="preserve"> Для  музичного </w:t>
      </w:r>
      <w:r w:rsidR="008B0544" w:rsidRPr="00A87A78">
        <w:rPr>
          <w:color w:val="212121"/>
          <w:sz w:val="28"/>
          <w:szCs w:val="28"/>
        </w:rPr>
        <w:lastRenderedPageBreak/>
        <w:t>керівника</w:t>
      </w:r>
      <w:r w:rsidR="00E65685" w:rsidRPr="00A87A78">
        <w:rPr>
          <w:color w:val="212121"/>
          <w:sz w:val="28"/>
          <w:szCs w:val="28"/>
        </w:rPr>
        <w:t xml:space="preserve"> </w:t>
      </w:r>
      <w:r w:rsidR="008B0544" w:rsidRPr="00A87A78">
        <w:rPr>
          <w:color w:val="212121"/>
          <w:sz w:val="28"/>
          <w:szCs w:val="28"/>
        </w:rPr>
        <w:t>-30 годин в тиждень, з них 24 години –</w:t>
      </w:r>
      <w:r w:rsidR="00E65685" w:rsidRPr="00A87A78">
        <w:rPr>
          <w:color w:val="212121"/>
          <w:sz w:val="28"/>
          <w:szCs w:val="28"/>
        </w:rPr>
        <w:t xml:space="preserve"> </w:t>
      </w:r>
      <w:r w:rsidR="008B0544" w:rsidRPr="00A87A78">
        <w:rPr>
          <w:color w:val="212121"/>
          <w:sz w:val="28"/>
          <w:szCs w:val="28"/>
        </w:rPr>
        <w:t>робота з дітьми, 6 год</w:t>
      </w:r>
      <w:r w:rsidR="00E65685" w:rsidRPr="00A87A78">
        <w:rPr>
          <w:color w:val="212121"/>
          <w:sz w:val="28"/>
          <w:szCs w:val="28"/>
        </w:rPr>
        <w:t xml:space="preserve">ин </w:t>
      </w:r>
      <w:r w:rsidR="008B0544" w:rsidRPr="00A87A78">
        <w:rPr>
          <w:color w:val="212121"/>
          <w:sz w:val="28"/>
          <w:szCs w:val="28"/>
        </w:rPr>
        <w:t>-</w:t>
      </w:r>
      <w:r w:rsidR="00E65685" w:rsidRPr="00A87A78">
        <w:rPr>
          <w:color w:val="212121"/>
          <w:sz w:val="28"/>
          <w:szCs w:val="28"/>
        </w:rPr>
        <w:t xml:space="preserve"> </w:t>
      </w:r>
      <w:r w:rsidR="008B0544" w:rsidRPr="00A87A78">
        <w:rPr>
          <w:color w:val="212121"/>
          <w:sz w:val="28"/>
          <w:szCs w:val="28"/>
        </w:rPr>
        <w:t>методична робота.</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5.2. ЗДО</w:t>
      </w:r>
      <w:r w:rsidR="00952FB9" w:rsidRPr="00A87A78">
        <w:rPr>
          <w:color w:val="212121"/>
          <w:sz w:val="28"/>
          <w:szCs w:val="28"/>
        </w:rPr>
        <w:t xml:space="preserve"> працює в однозмінному режимі: з 8.00 до </w:t>
      </w:r>
      <w:r w:rsidR="008B0544" w:rsidRPr="00A87A78">
        <w:rPr>
          <w:color w:val="212121"/>
          <w:sz w:val="28"/>
          <w:szCs w:val="28"/>
        </w:rPr>
        <w:t>17.00</w:t>
      </w:r>
      <w:r w:rsidR="00952FB9" w:rsidRPr="00A87A78">
        <w:rPr>
          <w:color w:val="212121"/>
          <w:sz w:val="28"/>
          <w:szCs w:val="28"/>
        </w:rPr>
        <w:t xml:space="preserve"> год.</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5.3. Вихователі ЗДО повинні приходити на роботу за 15 хвилин до початку занять. Закінчення робочого дня вихователів - залежно від зміни. В кінці дня вихователі зобов'язані прослід</w:t>
      </w:r>
      <w:r w:rsidR="00952FB9" w:rsidRPr="00A87A78">
        <w:rPr>
          <w:color w:val="212121"/>
          <w:sz w:val="28"/>
          <w:szCs w:val="28"/>
        </w:rPr>
        <w:t xml:space="preserve">кувати </w:t>
      </w:r>
      <w:r w:rsidR="00E65685" w:rsidRPr="00A87A78">
        <w:rPr>
          <w:color w:val="212121"/>
          <w:sz w:val="28"/>
          <w:szCs w:val="28"/>
        </w:rPr>
        <w:t xml:space="preserve"> за поверненням</w:t>
      </w:r>
      <w:r w:rsidRPr="00A87A78">
        <w:rPr>
          <w:color w:val="212121"/>
          <w:sz w:val="28"/>
          <w:szCs w:val="28"/>
        </w:rPr>
        <w:t xml:space="preserve"> дітей додому у супроводі батьків (родичів).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5.4. Тривалість робочого дня для обслуговуючого персоналу визначається з розрахунку 40-годинного робочого тижня відповідно до графіка змінності. Графіки роботи затверджуються керівником закладу </w:t>
      </w:r>
      <w:r w:rsidR="00952FB9" w:rsidRPr="00A87A78">
        <w:rPr>
          <w:color w:val="212121"/>
          <w:sz w:val="28"/>
          <w:szCs w:val="28"/>
        </w:rPr>
        <w:t xml:space="preserve">за погодженням </w:t>
      </w:r>
      <w:r w:rsidRPr="00A87A78">
        <w:rPr>
          <w:color w:val="212121"/>
          <w:sz w:val="28"/>
          <w:szCs w:val="28"/>
        </w:rPr>
        <w:t xml:space="preserve"> з профкомом і передбачають час початку і закінчення роботи, перерви для відпочинку</w:t>
      </w:r>
      <w:r w:rsidR="00952FB9" w:rsidRPr="00A87A78">
        <w:rPr>
          <w:color w:val="212121"/>
          <w:sz w:val="28"/>
          <w:szCs w:val="28"/>
        </w:rPr>
        <w:t>,</w:t>
      </w:r>
      <w:r w:rsidRPr="00A87A78">
        <w:rPr>
          <w:color w:val="212121"/>
          <w:sz w:val="28"/>
          <w:szCs w:val="28"/>
        </w:rPr>
        <w:t xml:space="preserve"> обіду. Графіки оголошуються працівнику під підпис і вивішуються на видному місці не пізніше ніж за один місяць до їх введення в дію. Для працівників ЗДО, прац</w:t>
      </w:r>
      <w:r w:rsidR="00952FB9" w:rsidRPr="00A87A78">
        <w:rPr>
          <w:color w:val="212121"/>
          <w:sz w:val="28"/>
          <w:szCs w:val="28"/>
        </w:rPr>
        <w:t>я</w:t>
      </w:r>
      <w:r w:rsidRPr="00A87A78">
        <w:rPr>
          <w:color w:val="212121"/>
          <w:sz w:val="28"/>
          <w:szCs w:val="28"/>
        </w:rPr>
        <w:t xml:space="preserve"> яких не може бути облікована за день або тиждень в межах нормальної т</w:t>
      </w:r>
      <w:r w:rsidR="00952FB9" w:rsidRPr="00A87A78">
        <w:rPr>
          <w:color w:val="212121"/>
          <w:sz w:val="28"/>
          <w:szCs w:val="28"/>
        </w:rPr>
        <w:t>ривалості робочого часу</w:t>
      </w:r>
      <w:r w:rsidR="00E65685" w:rsidRPr="00A87A78">
        <w:rPr>
          <w:color w:val="212121"/>
          <w:sz w:val="28"/>
          <w:szCs w:val="28"/>
        </w:rPr>
        <w:t xml:space="preserve"> </w:t>
      </w:r>
      <w:r w:rsidR="00952FB9" w:rsidRPr="00A87A78">
        <w:rPr>
          <w:color w:val="212121"/>
          <w:sz w:val="28"/>
          <w:szCs w:val="28"/>
        </w:rPr>
        <w:t>(кочегар</w:t>
      </w:r>
      <w:r w:rsidRPr="00A87A78">
        <w:rPr>
          <w:color w:val="212121"/>
          <w:sz w:val="28"/>
          <w:szCs w:val="28"/>
        </w:rPr>
        <w:t xml:space="preserve">), запроваджується підсумований облік робочого часу. Цей режим вводиться керівником закладу за погодженістю з профкомом. Обліковим періодом для цього режиму роботи є </w:t>
      </w:r>
      <w:r w:rsidR="008B0544" w:rsidRPr="00A87A78">
        <w:rPr>
          <w:color w:val="212121"/>
          <w:sz w:val="28"/>
          <w:szCs w:val="28"/>
        </w:rPr>
        <w:t xml:space="preserve">місяць, </w:t>
      </w:r>
      <w:r w:rsidRPr="00A87A78">
        <w:rPr>
          <w:color w:val="212121"/>
          <w:sz w:val="28"/>
          <w:szCs w:val="28"/>
        </w:rPr>
        <w:t>квартал. Працівники мають право також на короткотривалі перерви санітарно-гігієнічного призначення, їх тривалість визначається колективним договором.</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5.5.В межах робочого дня педагогічні пра</w:t>
      </w:r>
      <w:r w:rsidR="00952FB9" w:rsidRPr="00A87A78">
        <w:rPr>
          <w:color w:val="212121"/>
          <w:sz w:val="28"/>
          <w:szCs w:val="28"/>
        </w:rPr>
        <w:t>цівники закладу освіти повинні проводити</w:t>
      </w:r>
      <w:r w:rsidRPr="00A87A78">
        <w:rPr>
          <w:color w:val="212121"/>
          <w:sz w:val="28"/>
          <w:szCs w:val="28"/>
        </w:rPr>
        <w:t xml:space="preserve"> всі види </w:t>
      </w:r>
      <w:r w:rsidR="00952FB9" w:rsidRPr="00A87A78">
        <w:rPr>
          <w:color w:val="212121"/>
          <w:sz w:val="28"/>
          <w:szCs w:val="28"/>
        </w:rPr>
        <w:t>освітньої</w:t>
      </w:r>
      <w:r w:rsidRPr="00A87A78">
        <w:rPr>
          <w:color w:val="212121"/>
          <w:sz w:val="28"/>
          <w:szCs w:val="28"/>
        </w:rPr>
        <w:t xml:space="preserve"> роботи відповідно до посади та навчального плану.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5.6. У разі нез'явлення на роботу по хворобі працівник зобов'язаний сповістити адміністрацію </w:t>
      </w:r>
      <w:r w:rsidR="00952FB9" w:rsidRPr="00A87A78">
        <w:rPr>
          <w:color w:val="212121"/>
          <w:sz w:val="28"/>
          <w:szCs w:val="28"/>
        </w:rPr>
        <w:t>закладу.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5.7. При відсутності педагога або іншого працівника закладу освіти керівник зобов'язаний терміново вжити заходів щодо його заміни іншим педагогом чи працівником. Груповому персоналу ЗДО забороняється залишати роботу до приходу змінного працівника. У разі невиходу на роботу змінного працівника вихователь повідомляє про це </w:t>
      </w:r>
      <w:r w:rsidR="00952FB9" w:rsidRPr="00A87A78">
        <w:rPr>
          <w:color w:val="212121"/>
          <w:sz w:val="28"/>
          <w:szCs w:val="28"/>
        </w:rPr>
        <w:t xml:space="preserve">директора </w:t>
      </w:r>
      <w:r w:rsidRPr="00A87A78">
        <w:rPr>
          <w:color w:val="212121"/>
          <w:sz w:val="28"/>
          <w:szCs w:val="28"/>
        </w:rPr>
        <w:t>заклад</w:t>
      </w:r>
      <w:r w:rsidR="00952FB9" w:rsidRPr="00A87A78">
        <w:rPr>
          <w:color w:val="212121"/>
          <w:sz w:val="28"/>
          <w:szCs w:val="28"/>
        </w:rPr>
        <w:t>у</w:t>
      </w:r>
      <w:r w:rsidRPr="00A87A78">
        <w:rPr>
          <w:color w:val="212121"/>
          <w:sz w:val="28"/>
          <w:szCs w:val="28"/>
        </w:rPr>
        <w:t>, який зобов`язаний вжити заходів для негайної заміни іншим працівником. Якщо немає заміни, то залишати дітей вихователю забороняється.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5.8. У разі призупинення роботи ЗДО, спричинене відсутністю організаційних або технічних умов, необхідних для виконання роботи, невідворотною силою або іншими обставинами (карантин, капітальний ремонт, пожежа, повінь, громадянські дії у вигляді загальної суспільної непокори тощо) працівникам час простою оплачується з розрахунку встановленого положенням колективного договору, але не нижче від двох третин тарифної ставки встановленого працівникові розряду (окладу).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lastRenderedPageBreak/>
        <w:t>5.9. У разі простою працівники можуть бути переведені за їх згодою з урахуванням спеціальності і кваліфікації на іншу роботу в тій же установі на весь час простою або в іншу установу, але в тій самій місцевості, на строк до одного місяця.</w:t>
      </w:r>
    </w:p>
    <w:p w:rsidR="00E0609E" w:rsidRPr="00A87A78" w:rsidRDefault="00E0609E" w:rsidP="00D74462">
      <w:pPr>
        <w:pStyle w:val="a3"/>
        <w:spacing w:before="0" w:beforeAutospacing="0" w:after="295" w:afterAutospacing="0"/>
        <w:jc w:val="lowKashida"/>
        <w:rPr>
          <w:color w:val="212121"/>
          <w:sz w:val="28"/>
          <w:szCs w:val="28"/>
        </w:rPr>
      </w:pPr>
      <w:r w:rsidRPr="00A87A78">
        <w:rPr>
          <w:color w:val="212121"/>
          <w:sz w:val="28"/>
          <w:szCs w:val="28"/>
        </w:rPr>
        <w:t xml:space="preserve">5.10. Питання необхідності присутності або відсутності на роботі працівників у разі простою вирішується в конкретному випадку </w:t>
      </w:r>
      <w:r w:rsidR="00D74462" w:rsidRPr="00A87A78">
        <w:rPr>
          <w:color w:val="212121"/>
          <w:sz w:val="28"/>
          <w:szCs w:val="28"/>
        </w:rPr>
        <w:t>директором</w:t>
      </w:r>
      <w:r w:rsidRPr="00A87A78">
        <w:rPr>
          <w:color w:val="212121"/>
          <w:sz w:val="28"/>
          <w:szCs w:val="28"/>
        </w:rPr>
        <w:t xml:space="preserve"> ЗДО за погодженням з профкомом.</w:t>
      </w:r>
    </w:p>
    <w:p w:rsidR="00E0609E" w:rsidRPr="00A87A78" w:rsidRDefault="00E0609E" w:rsidP="00C24C7E">
      <w:pPr>
        <w:pStyle w:val="a3"/>
        <w:spacing w:before="0" w:beforeAutospacing="0" w:after="295" w:afterAutospacing="0"/>
        <w:jc w:val="lowKashida"/>
        <w:rPr>
          <w:b/>
          <w:bCs/>
          <w:color w:val="212121"/>
          <w:sz w:val="28"/>
          <w:szCs w:val="28"/>
        </w:rPr>
      </w:pPr>
      <w:r w:rsidRPr="00A87A78">
        <w:rPr>
          <w:b/>
          <w:bCs/>
          <w:color w:val="212121"/>
          <w:sz w:val="28"/>
          <w:szCs w:val="28"/>
        </w:rPr>
        <w:t xml:space="preserve">6. </w:t>
      </w:r>
      <w:r w:rsidR="00952FB9" w:rsidRPr="00A87A78">
        <w:rPr>
          <w:b/>
          <w:bCs/>
          <w:color w:val="212121"/>
          <w:sz w:val="28"/>
          <w:szCs w:val="28"/>
        </w:rPr>
        <w:t>Організація і режим роботи ЗДО</w:t>
      </w:r>
      <w:r w:rsidR="00E65685" w:rsidRPr="00A87A78">
        <w:rPr>
          <w:b/>
          <w:bCs/>
          <w:color w:val="212121"/>
          <w:sz w:val="28"/>
          <w:szCs w:val="28"/>
        </w:rPr>
        <w:t>.</w:t>
      </w:r>
      <w:r w:rsidR="00952FB9" w:rsidRPr="00A87A78">
        <w:rPr>
          <w:b/>
          <w:bCs/>
          <w:color w:val="212121"/>
          <w:sz w:val="28"/>
          <w:szCs w:val="28"/>
        </w:rPr>
        <w:t xml:space="preserve"> </w:t>
      </w:r>
    </w:p>
    <w:p w:rsidR="00E0609E" w:rsidRPr="00A87A78" w:rsidRDefault="00E0609E" w:rsidP="00C24C7E">
      <w:pPr>
        <w:pStyle w:val="a3"/>
        <w:spacing w:before="0" w:beforeAutospacing="0" w:after="0" w:afterAutospacing="0"/>
        <w:jc w:val="lowKashida"/>
        <w:rPr>
          <w:color w:val="212121"/>
          <w:sz w:val="28"/>
          <w:szCs w:val="28"/>
        </w:rPr>
      </w:pPr>
      <w:r w:rsidRPr="00A87A78">
        <w:rPr>
          <w:color w:val="212121"/>
          <w:sz w:val="28"/>
          <w:szCs w:val="28"/>
        </w:rPr>
        <w:t>6.1. Надурочна робота та робота у вихідні та святкові дні не допускається.</w:t>
      </w:r>
      <w:r w:rsidRPr="00A87A78">
        <w:rPr>
          <w:color w:val="212121"/>
          <w:sz w:val="28"/>
          <w:szCs w:val="28"/>
        </w:rPr>
        <w:br/>
        <w:t>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(розпорядженням) керівника закладу освіти та попереднього дозволу профспілкового комітету. Робота у вихідний день може компенсуватися за погодженням сторін наданням іншого дня відпочинку або у грошовій формі у подвійному розмірі.</w:t>
      </w:r>
    </w:p>
    <w:p w:rsidR="00E65685" w:rsidRPr="00A87A78" w:rsidRDefault="00E65685" w:rsidP="00C24C7E">
      <w:pPr>
        <w:pStyle w:val="a3"/>
        <w:spacing w:before="0" w:beforeAutospacing="0" w:after="0" w:afterAutospacing="0"/>
        <w:jc w:val="lowKashida"/>
        <w:rPr>
          <w:color w:val="212121"/>
          <w:sz w:val="28"/>
          <w:szCs w:val="28"/>
        </w:rPr>
      </w:pPr>
    </w:p>
    <w:p w:rsidR="00312786"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6.2. Забороняється залучати до чергування у вихідні і святкові дні вагітних жінок і матерів, які мають дітей віком до 3-х років. Жінки, які мають дітей-інвалідів або дітей віком від трьох до чотирнадцяти років, не можуть залучатись до чергування у вихідні і святкові дні без їх згоди.</w:t>
      </w:r>
      <w:r w:rsidR="00312786" w:rsidRPr="00A87A78">
        <w:rPr>
          <w:color w:val="212121"/>
          <w:sz w:val="28"/>
          <w:szCs w:val="28"/>
        </w:rPr>
        <w:t xml:space="preserve"> </w:t>
      </w:r>
    </w:p>
    <w:p w:rsidR="00E0609E" w:rsidRPr="00A87A78" w:rsidRDefault="00312786" w:rsidP="00C24C7E">
      <w:pPr>
        <w:pStyle w:val="a3"/>
        <w:spacing w:before="0" w:beforeAutospacing="0" w:after="295" w:afterAutospacing="0"/>
        <w:jc w:val="lowKashida"/>
        <w:rPr>
          <w:color w:val="212121"/>
          <w:sz w:val="28"/>
          <w:szCs w:val="28"/>
        </w:rPr>
      </w:pPr>
      <w:r w:rsidRPr="00A87A78">
        <w:rPr>
          <w:color w:val="212121"/>
          <w:sz w:val="28"/>
          <w:szCs w:val="28"/>
        </w:rPr>
        <w:t>6.3. Графік надання щорічних відпусток погоджується з профспілковим комітетом і складається на кожний календарний рік не пізніше 5 січня. Надання відпустки керівнику дошкільного навчального закладу освіти оформляється наказом відповідного органу державного управління освітою, а іншим працівникам - наказом закладу. Поділ відпустки на частини допускається на прохання працівника за умови, щоб основна безперервна її частина була не менше чотирнадцяти календарних днів. Перенесення відпустки на інший строк допускається в порядку, встановленому чинним законодавством. Забороняється ненадання щорічних відпусток повної тривалості протягом двох років підряд, а також ненадання їх протягом робочого року особам віком до 18 років та працівникам, які мають право на щорічні додаткові відпустки за роботу із шкідливими і важкими умовами праці.</w:t>
      </w:r>
    </w:p>
    <w:p w:rsidR="005E7DC9"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xml:space="preserve">6.4. </w:t>
      </w:r>
      <w:r w:rsidR="00312786" w:rsidRPr="00A87A78">
        <w:rPr>
          <w:color w:val="212121"/>
          <w:sz w:val="28"/>
          <w:szCs w:val="28"/>
        </w:rPr>
        <w:t xml:space="preserve">Щорічно відпустки повної тривалості до настання 6 місячного терміну безперервної роботи у перший рік роботи в даному ЗДО за бажанням працівника надаються: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 жінкам – перед відпусткою у зв`язку з вагітністю та пологами або після неї, а також жінкам, які мають двох і більше дітей віком до 15 років або дитину інваліда;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інвалідам;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 особам до 18 років;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lastRenderedPageBreak/>
        <w:t xml:space="preserve">- </w:t>
      </w:r>
      <w:r w:rsidR="00312786" w:rsidRPr="00A87A78">
        <w:rPr>
          <w:color w:val="212121"/>
          <w:sz w:val="28"/>
          <w:szCs w:val="28"/>
        </w:rPr>
        <w:t xml:space="preserve"> чоловікам, дружини яких перебувають у відпустці у зв`язку з вагітністю та пологами;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особам, звільненим після проходження строкової військової або альтернативної (невійськової) служби, якщо після звільнення зі служби вони були прийняті на роботу протягом 3 місяців, не враховуючи часу переїзду на постійне місце проживання;</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сумісникам – одночасно з відпусткою за основним місцем роботи;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 працівникам, які успішно навчаються в закладах освіти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працівникам, які не використали за попереднім місцем роботи повністю або частково щорічну основну відпустку і не одержали за неї грошової компенсації; </w:t>
      </w:r>
    </w:p>
    <w:p w:rsidR="00E0609E"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w:t>
      </w:r>
      <w:r w:rsidR="00312786" w:rsidRPr="00A87A78">
        <w:rPr>
          <w:color w:val="212121"/>
          <w:sz w:val="28"/>
          <w:szCs w:val="28"/>
        </w:rPr>
        <w:t xml:space="preserve"> працівникам, які мають путівку для санаторно-курортного (амбулаторно-курортного) лікування, в інших випадках, передбачених законодавством, колективним або трудовим договором.</w:t>
      </w:r>
    </w:p>
    <w:p w:rsidR="0070094A" w:rsidRPr="00A87A78" w:rsidRDefault="0070094A" w:rsidP="0070094A">
      <w:pPr>
        <w:pStyle w:val="a3"/>
        <w:spacing w:before="0" w:beforeAutospacing="0" w:after="0" w:afterAutospacing="0"/>
        <w:jc w:val="lowKashida"/>
        <w:rPr>
          <w:color w:val="212121"/>
          <w:sz w:val="28"/>
          <w:szCs w:val="28"/>
        </w:rPr>
      </w:pPr>
    </w:p>
    <w:p w:rsidR="0070094A" w:rsidRPr="00A87A78" w:rsidRDefault="00E0609E" w:rsidP="005E7DC9">
      <w:pPr>
        <w:pStyle w:val="a3"/>
        <w:spacing w:before="0" w:beforeAutospacing="0" w:after="0" w:afterAutospacing="0"/>
        <w:jc w:val="lowKashida"/>
        <w:rPr>
          <w:color w:val="212121"/>
          <w:sz w:val="28"/>
          <w:szCs w:val="28"/>
        </w:rPr>
      </w:pPr>
      <w:r w:rsidRPr="00A87A78">
        <w:rPr>
          <w:color w:val="212121"/>
          <w:sz w:val="28"/>
          <w:szCs w:val="28"/>
        </w:rPr>
        <w:t xml:space="preserve">6.4.1. </w:t>
      </w:r>
      <w:r w:rsidR="00312786" w:rsidRPr="00A87A78">
        <w:rPr>
          <w:color w:val="212121"/>
          <w:sz w:val="28"/>
          <w:szCs w:val="28"/>
        </w:rPr>
        <w:t xml:space="preserve">За бажанням працівника (ст.10 Закону України "Про відпустки") у зручний для нього час щорічні відпустки надаються: </w:t>
      </w:r>
    </w:p>
    <w:p w:rsidR="0070094A" w:rsidRPr="00A87A78" w:rsidRDefault="005E7DC9" w:rsidP="005E7DC9">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особам віком до 18 років; </w:t>
      </w:r>
    </w:p>
    <w:p w:rsidR="0070094A" w:rsidRPr="00A87A78" w:rsidRDefault="005E7DC9" w:rsidP="005E7DC9">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інвалідам; </w:t>
      </w:r>
    </w:p>
    <w:p w:rsidR="005E7DC9" w:rsidRPr="00A87A78" w:rsidRDefault="005E7DC9" w:rsidP="005E7DC9">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 жінкам – перед відпусткою у зв`язку з вагітністю та пологами або після неї;</w:t>
      </w:r>
    </w:p>
    <w:p w:rsidR="005E7DC9" w:rsidRPr="00A87A78" w:rsidRDefault="00312786" w:rsidP="005E7DC9">
      <w:pPr>
        <w:pStyle w:val="a3"/>
        <w:spacing w:before="0" w:beforeAutospacing="0" w:after="0" w:afterAutospacing="0"/>
        <w:jc w:val="lowKashida"/>
        <w:rPr>
          <w:color w:val="212121"/>
          <w:sz w:val="28"/>
          <w:szCs w:val="28"/>
        </w:rPr>
      </w:pPr>
      <w:r w:rsidRPr="00A87A78">
        <w:rPr>
          <w:color w:val="212121"/>
          <w:sz w:val="28"/>
          <w:szCs w:val="28"/>
        </w:rPr>
        <w:t xml:space="preserve"> </w:t>
      </w:r>
      <w:r w:rsidR="005E7DC9" w:rsidRPr="00A87A78">
        <w:rPr>
          <w:color w:val="212121"/>
          <w:sz w:val="28"/>
          <w:szCs w:val="28"/>
        </w:rPr>
        <w:t>-</w:t>
      </w:r>
      <w:r w:rsidRPr="00A87A78">
        <w:rPr>
          <w:color w:val="212121"/>
          <w:sz w:val="28"/>
          <w:szCs w:val="28"/>
        </w:rPr>
        <w:t xml:space="preserve"> жінкам які мають двох і більше дітей віком до 15 років або дитину інваліда;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самотній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дружинам (чоловікам) військовослужбовців;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 xml:space="preserve">ветеранам праці та особам, які мають особливі трудові заслуги перед Батьківщиною; </w:t>
      </w:r>
    </w:p>
    <w:p w:rsidR="0070094A"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ветеранам війни, особам, які мають особливі заслуги перед Батьківщиною, а також особам, на яких поширюється чинність Закону України "Про статус ветеранів війни, гарантії їх соціального захисту";</w:t>
      </w:r>
    </w:p>
    <w:p w:rsidR="00E0609E" w:rsidRPr="00A87A78" w:rsidRDefault="005E7DC9" w:rsidP="0070094A">
      <w:pPr>
        <w:pStyle w:val="a3"/>
        <w:spacing w:before="0" w:beforeAutospacing="0" w:after="0" w:afterAutospacing="0"/>
        <w:jc w:val="lowKashida"/>
        <w:rPr>
          <w:color w:val="212121"/>
          <w:sz w:val="28"/>
          <w:szCs w:val="28"/>
        </w:rPr>
      </w:pPr>
      <w:r w:rsidRPr="00A87A78">
        <w:rPr>
          <w:color w:val="212121"/>
          <w:sz w:val="28"/>
          <w:szCs w:val="28"/>
        </w:rPr>
        <w:t xml:space="preserve">- </w:t>
      </w:r>
      <w:r w:rsidR="00312786" w:rsidRPr="00A87A78">
        <w:rPr>
          <w:color w:val="212121"/>
          <w:sz w:val="28"/>
          <w:szCs w:val="28"/>
        </w:rPr>
        <w:t>в інших випадках, передбачених законодавством, колективним або трудовим договором. Працівникам,</w:t>
      </w:r>
      <w:r w:rsidR="00B430F2" w:rsidRPr="00A87A78">
        <w:rPr>
          <w:color w:val="212121"/>
          <w:sz w:val="28"/>
          <w:szCs w:val="28"/>
        </w:rPr>
        <w:t xml:space="preserve"> </w:t>
      </w:r>
      <w:r w:rsidR="00312786" w:rsidRPr="00A87A78">
        <w:rPr>
          <w:color w:val="212121"/>
          <w:sz w:val="28"/>
          <w:szCs w:val="28"/>
        </w:rPr>
        <w:t>які навчаються в закладах освіти без відриву від виробництва, щорічні відпустки за їхнім бажанням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rsidR="0070094A" w:rsidRPr="00A87A78" w:rsidRDefault="0070094A" w:rsidP="0070094A">
      <w:pPr>
        <w:pStyle w:val="a3"/>
        <w:spacing w:before="0" w:beforeAutospacing="0" w:after="0" w:afterAutospacing="0"/>
        <w:jc w:val="lowKashida"/>
        <w:rPr>
          <w:color w:val="212121"/>
          <w:sz w:val="28"/>
          <w:szCs w:val="28"/>
        </w:rPr>
      </w:pP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6.4.2. </w:t>
      </w:r>
      <w:r w:rsidR="00312786" w:rsidRPr="00A87A78">
        <w:rPr>
          <w:color w:val="212121"/>
          <w:sz w:val="28"/>
          <w:szCs w:val="28"/>
        </w:rPr>
        <w:t>Загальні збори трудового колективу проводяться у міру необхідності, але не рідше одного разу на рік.</w:t>
      </w:r>
    </w:p>
    <w:p w:rsidR="00312786" w:rsidRPr="00A87A78" w:rsidRDefault="00E0609E" w:rsidP="00C24C7E">
      <w:pPr>
        <w:pStyle w:val="a3"/>
        <w:spacing w:before="0" w:beforeAutospacing="0" w:after="0" w:afterAutospacing="0"/>
        <w:jc w:val="lowKashida"/>
        <w:rPr>
          <w:color w:val="212121"/>
          <w:sz w:val="28"/>
          <w:szCs w:val="28"/>
        </w:rPr>
      </w:pPr>
      <w:r w:rsidRPr="00A87A78">
        <w:rPr>
          <w:color w:val="212121"/>
          <w:sz w:val="28"/>
          <w:szCs w:val="28"/>
        </w:rPr>
        <w:t xml:space="preserve">6.5. </w:t>
      </w:r>
      <w:r w:rsidR="00312786" w:rsidRPr="00A87A78">
        <w:rPr>
          <w:color w:val="212121"/>
          <w:sz w:val="28"/>
          <w:szCs w:val="28"/>
        </w:rPr>
        <w:t>Засідання педагогічної ради проводяться не рідше двох разів на рік.</w:t>
      </w:r>
      <w:r w:rsidR="00312786" w:rsidRPr="00A87A78">
        <w:rPr>
          <w:color w:val="212121"/>
          <w:sz w:val="28"/>
          <w:szCs w:val="28"/>
        </w:rPr>
        <w:br/>
        <w:t>Всі засідання проводяться в неробочий час і не повинні продовжуватися більше двох годин, батьківські збори – не більше півтори години.</w:t>
      </w:r>
    </w:p>
    <w:p w:rsidR="005E7DC9" w:rsidRPr="00A87A78" w:rsidRDefault="005E7DC9" w:rsidP="00C24C7E">
      <w:pPr>
        <w:pStyle w:val="a3"/>
        <w:spacing w:before="0" w:beforeAutospacing="0" w:after="295" w:afterAutospacing="0"/>
        <w:jc w:val="lowKashida"/>
        <w:rPr>
          <w:color w:val="212121"/>
          <w:sz w:val="28"/>
          <w:szCs w:val="28"/>
        </w:rPr>
      </w:pP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lastRenderedPageBreak/>
        <w:t xml:space="preserve">6.6. </w:t>
      </w:r>
      <w:r w:rsidRPr="00A87A78">
        <w:rPr>
          <w:i/>
          <w:iCs/>
          <w:color w:val="212121"/>
          <w:sz w:val="28"/>
          <w:szCs w:val="28"/>
        </w:rPr>
        <w:t>Педагогічним працівникам забороняється</w:t>
      </w:r>
      <w:r w:rsidRPr="00A87A78">
        <w:rPr>
          <w:color w:val="212121"/>
          <w:sz w:val="28"/>
          <w:szCs w:val="28"/>
        </w:rPr>
        <w:t>:</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змінювати на свій розсуд розклад занять і графіки роботи;</w:t>
      </w:r>
    </w:p>
    <w:p w:rsidR="00312786" w:rsidRPr="00A87A78" w:rsidRDefault="00312786" w:rsidP="0070094A">
      <w:pPr>
        <w:pStyle w:val="a3"/>
        <w:spacing w:before="0" w:beforeAutospacing="0" w:after="0" w:afterAutospacing="0"/>
        <w:jc w:val="lowKashida"/>
        <w:rPr>
          <w:color w:val="212121"/>
          <w:sz w:val="28"/>
          <w:szCs w:val="28"/>
        </w:rPr>
      </w:pPr>
      <w:r w:rsidRPr="00A87A78">
        <w:rPr>
          <w:color w:val="212121"/>
          <w:sz w:val="28"/>
          <w:szCs w:val="28"/>
        </w:rPr>
        <w:t>- залишати дітей самих, без нагляду;</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продовжувати або скорочувати тривалість занять і перерв між ними;</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передоручати виконання трудових обов'язків;</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без відома керівника, або особи, яка його заміщує, залишати робоче місце без поважних причин;</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в разі відсутності з різних причин одного з постійних вихователів групи,</w:t>
      </w:r>
      <w:r w:rsidR="00312786" w:rsidRPr="00A87A78">
        <w:rPr>
          <w:color w:val="212121"/>
          <w:sz w:val="28"/>
          <w:szCs w:val="28"/>
        </w:rPr>
        <w:t xml:space="preserve"> </w:t>
      </w:r>
      <w:r w:rsidRPr="00A87A78">
        <w:rPr>
          <w:color w:val="212121"/>
          <w:sz w:val="28"/>
          <w:szCs w:val="28"/>
        </w:rPr>
        <w:t>порушувати розклад проведення занять.</w:t>
      </w:r>
    </w:p>
    <w:p w:rsidR="0070094A" w:rsidRPr="00A87A78" w:rsidRDefault="0070094A" w:rsidP="0070094A">
      <w:pPr>
        <w:pStyle w:val="a3"/>
        <w:spacing w:before="0" w:beforeAutospacing="0" w:after="0" w:afterAutospacing="0"/>
        <w:jc w:val="lowKashida"/>
        <w:rPr>
          <w:color w:val="212121"/>
          <w:sz w:val="28"/>
          <w:szCs w:val="28"/>
        </w:rPr>
      </w:pP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6.7. Стороннім особам дозволяється бути присутнім в </w:t>
      </w:r>
      <w:r w:rsidR="00312786" w:rsidRPr="00A87A78">
        <w:rPr>
          <w:color w:val="212121"/>
          <w:sz w:val="28"/>
          <w:szCs w:val="28"/>
        </w:rPr>
        <w:t>ЗДО</w:t>
      </w:r>
      <w:r w:rsidRPr="00A87A78">
        <w:rPr>
          <w:color w:val="212121"/>
          <w:sz w:val="28"/>
          <w:szCs w:val="28"/>
        </w:rPr>
        <w:t xml:space="preserve"> тільки за узгодженням з адміністрацією.</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6.8. Не дозволяється робити зауважень педагогічним працівникам з приводу їх роботи під час проведення занять, у присутності дітей і батьків.</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6.9. Забороняється в робочий час:</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xml:space="preserve">- відволікати педагогічних працівників від їх безпосередніх обов'язків для участі в різних господарських роботах, заходах, не пов'язаних з </w:t>
      </w:r>
      <w:r w:rsidR="00312786" w:rsidRPr="00A87A78">
        <w:rPr>
          <w:color w:val="212121"/>
          <w:sz w:val="28"/>
          <w:szCs w:val="28"/>
        </w:rPr>
        <w:t>освітнім</w:t>
      </w:r>
      <w:r w:rsidRPr="00A87A78">
        <w:rPr>
          <w:color w:val="212121"/>
          <w:sz w:val="28"/>
          <w:szCs w:val="28"/>
        </w:rPr>
        <w:t xml:space="preserve"> процесом;</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відволікання працівників закладу освіти від виконання професійних обов'язків, за винятком випадків, передбачених чинним законодавством.</w:t>
      </w:r>
    </w:p>
    <w:p w:rsidR="0070094A" w:rsidRPr="00A87A78" w:rsidRDefault="0070094A" w:rsidP="0070094A">
      <w:pPr>
        <w:pStyle w:val="a3"/>
        <w:spacing w:before="0" w:beforeAutospacing="0" w:after="0" w:afterAutospacing="0"/>
        <w:jc w:val="lowKashida"/>
        <w:rPr>
          <w:color w:val="212121"/>
          <w:sz w:val="28"/>
          <w:szCs w:val="28"/>
        </w:rPr>
      </w:pPr>
    </w:p>
    <w:p w:rsidR="0070094A"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6.10. В приміщенні </w:t>
      </w:r>
      <w:r w:rsidR="00312786" w:rsidRPr="00A87A78">
        <w:rPr>
          <w:color w:val="212121"/>
          <w:sz w:val="28"/>
          <w:szCs w:val="28"/>
        </w:rPr>
        <w:t>ЗДО</w:t>
      </w:r>
      <w:r w:rsidRPr="00A87A78">
        <w:rPr>
          <w:color w:val="212121"/>
          <w:sz w:val="28"/>
          <w:szCs w:val="28"/>
        </w:rPr>
        <w:t xml:space="preserve"> забороняється:</w:t>
      </w:r>
    </w:p>
    <w:p w:rsidR="0070094A"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xml:space="preserve"> - знаходитися у верхньому одязі і головних уборах; </w:t>
      </w:r>
    </w:p>
    <w:p w:rsidR="0070094A"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xml:space="preserve">- гучно розмовляти і шуміти в коридорі; </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палити на території дитячого закладу.</w:t>
      </w:r>
    </w:p>
    <w:p w:rsidR="0070094A" w:rsidRPr="00A87A78" w:rsidRDefault="0070094A" w:rsidP="0070094A">
      <w:pPr>
        <w:pStyle w:val="a3"/>
        <w:spacing w:before="0" w:beforeAutospacing="0" w:after="0" w:afterAutospacing="0"/>
        <w:jc w:val="lowKashida"/>
        <w:rPr>
          <w:color w:val="212121"/>
          <w:sz w:val="28"/>
          <w:szCs w:val="28"/>
        </w:rPr>
      </w:pPr>
    </w:p>
    <w:p w:rsidR="00E0609E" w:rsidRPr="00A87A78" w:rsidRDefault="00E0609E" w:rsidP="00C24C7E">
      <w:pPr>
        <w:pStyle w:val="a3"/>
        <w:spacing w:before="0" w:beforeAutospacing="0" w:after="295" w:afterAutospacing="0"/>
        <w:jc w:val="lowKashida"/>
        <w:rPr>
          <w:b/>
          <w:bCs/>
          <w:color w:val="212121"/>
          <w:sz w:val="28"/>
          <w:szCs w:val="28"/>
        </w:rPr>
      </w:pPr>
      <w:r w:rsidRPr="00A87A78">
        <w:rPr>
          <w:b/>
          <w:bCs/>
          <w:color w:val="212121"/>
          <w:sz w:val="28"/>
          <w:szCs w:val="28"/>
        </w:rPr>
        <w:t>7. Заохочення за успіхи в роботі</w:t>
      </w:r>
    </w:p>
    <w:p w:rsidR="0070094A"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7.1. За зразкове виконання трудових обов'язків, новаторство в праці і інші досягнення в роботі застосовуються наступні заохочення: - оголошення подяки;</w:t>
      </w:r>
    </w:p>
    <w:p w:rsidR="0070094A"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xml:space="preserve"> - виплата премії;</w:t>
      </w:r>
    </w:p>
    <w:p w:rsidR="0070094A"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xml:space="preserve"> - нагородження почесною грамотою; </w:t>
      </w:r>
    </w:p>
    <w:p w:rsidR="00E0609E"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 нагородження цінним подарунком.</w:t>
      </w:r>
    </w:p>
    <w:p w:rsidR="00312786" w:rsidRPr="00A87A78" w:rsidRDefault="00B430F2" w:rsidP="0070094A">
      <w:pPr>
        <w:pStyle w:val="a3"/>
        <w:spacing w:before="0" w:beforeAutospacing="0" w:after="0" w:afterAutospacing="0"/>
        <w:jc w:val="lowKashida"/>
        <w:rPr>
          <w:color w:val="212121"/>
          <w:sz w:val="28"/>
          <w:szCs w:val="28"/>
        </w:rPr>
      </w:pPr>
      <w:r w:rsidRPr="00A87A78">
        <w:rPr>
          <w:color w:val="212121"/>
          <w:sz w:val="28"/>
          <w:szCs w:val="28"/>
        </w:rPr>
        <w:t>Педагогічним працівникам</w:t>
      </w:r>
      <w:r w:rsidR="00312786" w:rsidRPr="00A87A78">
        <w:rPr>
          <w:color w:val="212121"/>
          <w:sz w:val="28"/>
          <w:szCs w:val="28"/>
        </w:rPr>
        <w:t>-виплата щорічної винагороди.</w:t>
      </w:r>
    </w:p>
    <w:p w:rsidR="0070094A" w:rsidRPr="00A87A78" w:rsidRDefault="0070094A" w:rsidP="0070094A">
      <w:pPr>
        <w:pStyle w:val="a3"/>
        <w:spacing w:before="0" w:beforeAutospacing="0" w:after="0" w:afterAutospacing="0"/>
        <w:jc w:val="lowKashida"/>
        <w:rPr>
          <w:color w:val="212121"/>
          <w:sz w:val="28"/>
          <w:szCs w:val="28"/>
        </w:rPr>
      </w:pP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7.2. За досягнення високих результатів у навчанні й вихованні педагогічні працівники за погодженням з профкомом представляються до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lastRenderedPageBreak/>
        <w:t>7.3. Працівникам, які успішно і сумлінно виконують свої трудові обов'язки, надаються в першу чергу переваги і соціальні пільги в межах своїх повноважень і за рахунок власних коштів закладів освіти. Таким працівникам надається також перевага при просуванні по роботі. Заохочення попередньо узгоджуються з профспілковим комітетом і оголошуються в наказі (розпорядженні), доводяться до відома всього колективу закладу освіти і заносяться до трудової книжки працівника. При застосуванні заходів заохочення забезпечується поєднання морального і матеріального стимулювання праці.</w:t>
      </w:r>
    </w:p>
    <w:p w:rsidR="00E0609E" w:rsidRPr="00A87A78" w:rsidRDefault="00E0609E" w:rsidP="00C24C7E">
      <w:pPr>
        <w:pStyle w:val="a3"/>
        <w:spacing w:before="0" w:beforeAutospacing="0" w:after="295" w:afterAutospacing="0"/>
        <w:jc w:val="lowKashida"/>
        <w:rPr>
          <w:b/>
          <w:bCs/>
          <w:color w:val="212121"/>
          <w:sz w:val="28"/>
          <w:szCs w:val="28"/>
        </w:rPr>
      </w:pPr>
      <w:r w:rsidRPr="00A87A78">
        <w:rPr>
          <w:b/>
          <w:bCs/>
          <w:color w:val="212121"/>
          <w:sz w:val="28"/>
          <w:szCs w:val="28"/>
        </w:rPr>
        <w:t>8.Стягнення за порушення трудової дисципліни:</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8.1. Порушення трудової дисципліни, тобто свідомого невиконання або неналежного виконання працівником покладених на нього трудових обов'язків, спричиняє за собою застосування заходів дисциплінарного або суспільного впливу, а також застосування інших заходів, передбачених чинним законодавством.</w:t>
      </w:r>
    </w:p>
    <w:p w:rsidR="0070094A" w:rsidRPr="00A87A78" w:rsidRDefault="00E0609E" w:rsidP="0070094A">
      <w:pPr>
        <w:pStyle w:val="a3"/>
        <w:spacing w:before="0" w:beforeAutospacing="0" w:after="0" w:afterAutospacing="0"/>
        <w:jc w:val="lowKashida"/>
        <w:rPr>
          <w:color w:val="212121"/>
          <w:sz w:val="28"/>
          <w:szCs w:val="28"/>
        </w:rPr>
      </w:pPr>
      <w:r w:rsidRPr="00A87A78">
        <w:rPr>
          <w:color w:val="212121"/>
          <w:sz w:val="28"/>
          <w:szCs w:val="28"/>
        </w:rPr>
        <w:t>8.2. За порушення трудової дисципліни до працівника може бути застосовано один з таких заходів стягнення:</w:t>
      </w:r>
      <w:r w:rsidR="00C24C7E" w:rsidRPr="00A87A78">
        <w:rPr>
          <w:color w:val="212121"/>
          <w:sz w:val="28"/>
          <w:szCs w:val="28"/>
        </w:rPr>
        <w:t xml:space="preserve">      </w:t>
      </w:r>
    </w:p>
    <w:p w:rsidR="0070094A" w:rsidRPr="00A87A78" w:rsidRDefault="00C24C7E" w:rsidP="0070094A">
      <w:pPr>
        <w:pStyle w:val="a3"/>
        <w:spacing w:before="0" w:beforeAutospacing="0" w:after="0" w:afterAutospacing="0"/>
        <w:jc w:val="lowKashida"/>
        <w:rPr>
          <w:color w:val="212121"/>
          <w:sz w:val="28"/>
          <w:szCs w:val="28"/>
        </w:rPr>
      </w:pPr>
      <w:r w:rsidRPr="00A87A78">
        <w:rPr>
          <w:color w:val="212121"/>
          <w:sz w:val="28"/>
          <w:szCs w:val="28"/>
        </w:rPr>
        <w:t xml:space="preserve"> - догана;    </w:t>
      </w:r>
    </w:p>
    <w:p w:rsidR="00C24C7E" w:rsidRPr="00A87A78" w:rsidRDefault="00C24C7E" w:rsidP="0070094A">
      <w:pPr>
        <w:pStyle w:val="a3"/>
        <w:spacing w:before="0" w:beforeAutospacing="0" w:after="0" w:afterAutospacing="0"/>
        <w:jc w:val="lowKashida"/>
        <w:rPr>
          <w:color w:val="212121"/>
          <w:sz w:val="28"/>
          <w:szCs w:val="28"/>
        </w:rPr>
      </w:pPr>
      <w:r w:rsidRPr="00A87A78">
        <w:rPr>
          <w:color w:val="212121"/>
          <w:sz w:val="28"/>
          <w:szCs w:val="28"/>
        </w:rPr>
        <w:t xml:space="preserve"> - звільнення</w:t>
      </w:r>
    </w:p>
    <w:p w:rsidR="0070094A" w:rsidRPr="00A87A78" w:rsidRDefault="0070094A" w:rsidP="0070094A">
      <w:pPr>
        <w:pStyle w:val="a3"/>
        <w:spacing w:before="0" w:beforeAutospacing="0" w:after="0" w:afterAutospacing="0"/>
        <w:jc w:val="lowKashida"/>
        <w:rPr>
          <w:color w:val="212121"/>
          <w:sz w:val="28"/>
          <w:szCs w:val="28"/>
        </w:rPr>
      </w:pPr>
    </w:p>
    <w:p w:rsidR="002F000D"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8.3.Звільнення, як дисциплінарне стягнення може бути застосоване за не виконання обов’язків, покладених на працівника трудовим договором або правилами внутрішнього трудового розпорядку, незалежно від того, чи до нього раніше вживалися заходи дисциплінарног</w:t>
      </w:r>
      <w:r w:rsidR="0070094A" w:rsidRPr="00A87A78">
        <w:rPr>
          <w:color w:val="212121"/>
          <w:sz w:val="28"/>
          <w:szCs w:val="28"/>
        </w:rPr>
        <w:t>о характеру, в тому числі</w:t>
      </w:r>
      <w:r w:rsidRPr="00A87A78">
        <w:rPr>
          <w:color w:val="212121"/>
          <w:sz w:val="28"/>
          <w:szCs w:val="28"/>
        </w:rPr>
        <w:t xml:space="preserve"> за відсутність на роботі більше ніж три години протягом робочого дня без поважних причин, а також за появу на роботі в нетверезому стані. Так само прогулом вважається неявка на роботу без поважної причини протягом усього робочого дня. </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8.4. Дисциплінарні стягнення застосовуються органом, якому дано право прийняття на роботу (обрання, затвердження, призначення на посаду) даного працівника. До застосування дисциплінарного стягнення керівник повинен зажадати від порушника трудової дисципліни письмові пояснення. У випадку відмови працівника дати письмові пояснення складається відповідний акт. Дисциплінарні стягнення застосовуються керівником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 Дисциплінарне стягнення не може бути накладене пізніше шести місяців з дня вчинення проступку.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8.5. За кожне порушення трудової дисципліни накладається тільки одне дисциплінарне стягнення.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8.6. Дисциплінарне стягнення оголошується в наказі (розпорядженні) і повідомляється працівникові під розписку.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lastRenderedPageBreak/>
        <w:t>8.7. 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8.8. Якщо працівник не допустив нового порушення дисципліни і до того ж проявив себе як сумлінний працівник, то стягнення може бути знято до закінчення одного року. Протягом строку дії дисциплінарного стягнення заходи заохочення, визначенні цими Правилами, до працівника не застосовуються.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8.9. Керівник має право замість накладання дисциплінарного стягнення передати питання про порушення трудової дисципліни на розгляд трудового колективу. Трудовий колектив застосовує до членів колективу за порушення трудової дисципліни заходу громадського впливу (зауваження, суспільну догану).</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8.10. Педагогічні</w:t>
      </w:r>
      <w:r w:rsidR="002F000D" w:rsidRPr="00A87A78">
        <w:rPr>
          <w:color w:val="212121"/>
          <w:sz w:val="28"/>
          <w:szCs w:val="28"/>
        </w:rPr>
        <w:t xml:space="preserve"> працівники дошкільного закладу</w:t>
      </w:r>
      <w:r w:rsidRPr="00A87A78">
        <w:rPr>
          <w:color w:val="212121"/>
          <w:sz w:val="28"/>
          <w:szCs w:val="28"/>
        </w:rPr>
        <w:t>, в обов'язки яких входить виконання виховних функцій по відношенню до дітей, можуть бути звільнені за здійснення аморальної провини, несумісної з продовженням даної роботи. До аморальної провини можуть бути віднесений рукоприкладство по відношенню до дітей, порушення громадського порядку, у тому числі і не по місцю роботи, інші порушення норм моралі, які не відповідають соціальному статусу педагога. Педагоги дитячого закладу можуть бути звільнені і в разі застосування методів виховання, пов'язаних з фізичним і (або) психічним насильством над особистістю вихованців</w:t>
      </w:r>
      <w:r w:rsidR="002F000D" w:rsidRPr="00A87A78">
        <w:rPr>
          <w:color w:val="212121"/>
          <w:sz w:val="28"/>
          <w:szCs w:val="28"/>
        </w:rPr>
        <w:t xml:space="preserve"> </w:t>
      </w:r>
      <w:r w:rsidRPr="00A87A78">
        <w:rPr>
          <w:color w:val="212121"/>
          <w:sz w:val="28"/>
          <w:szCs w:val="28"/>
        </w:rPr>
        <w:t>(ст.56 Закону України "Про освіту"). Вказані звільнення не відносяться до заходів дисциплінарного стягнення.</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8.11. Педагогічні працівники, які систематично порушують Статут, Правила внутрішнього трудового розпорядку закладу</w:t>
      </w:r>
      <w:r w:rsidR="00312786" w:rsidRPr="00A87A78">
        <w:rPr>
          <w:color w:val="212121"/>
          <w:sz w:val="28"/>
          <w:szCs w:val="28"/>
        </w:rPr>
        <w:t xml:space="preserve"> дошкільної освіти</w:t>
      </w:r>
      <w:r w:rsidRPr="00A87A78">
        <w:rPr>
          <w:color w:val="212121"/>
          <w:sz w:val="28"/>
          <w:szCs w:val="28"/>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України за попередньою згодою з первинною профспілковою організацією.</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 xml:space="preserve">8.12. Дисциплінарні стягнення до керівника </w:t>
      </w:r>
      <w:r w:rsidR="00312786" w:rsidRPr="00A87A78">
        <w:rPr>
          <w:color w:val="212121"/>
          <w:sz w:val="28"/>
          <w:szCs w:val="28"/>
        </w:rPr>
        <w:t>ЗДО</w:t>
      </w:r>
      <w:r w:rsidRPr="00A87A78">
        <w:rPr>
          <w:color w:val="212121"/>
          <w:sz w:val="28"/>
          <w:szCs w:val="28"/>
        </w:rPr>
        <w:t xml:space="preserve"> застосовуються відповідним відділом освіти, який має право їх призначати і звільняти з роботи.</w:t>
      </w:r>
    </w:p>
    <w:p w:rsidR="00E0609E" w:rsidRPr="00A87A78" w:rsidRDefault="00E0609E" w:rsidP="00C24C7E">
      <w:pPr>
        <w:pStyle w:val="a3"/>
        <w:spacing w:before="0" w:beforeAutospacing="0" w:after="295" w:afterAutospacing="0"/>
        <w:jc w:val="lowKashida"/>
        <w:rPr>
          <w:color w:val="212121"/>
          <w:sz w:val="28"/>
          <w:szCs w:val="28"/>
        </w:rPr>
      </w:pPr>
      <w:r w:rsidRPr="00A87A78">
        <w:rPr>
          <w:color w:val="212121"/>
          <w:sz w:val="28"/>
          <w:szCs w:val="28"/>
        </w:rPr>
        <w:t>8.13. Педагогічні працівники та інші працівники притягуються до дисциплінарної відповідальності безпосередньо керівником закладу.</w:t>
      </w:r>
    </w:p>
    <w:p w:rsidR="00920BB0" w:rsidRPr="00A87A78" w:rsidRDefault="00920BB0" w:rsidP="00C24C7E">
      <w:pPr>
        <w:jc w:val="lowKashida"/>
        <w:rPr>
          <w:rFonts w:ascii="Times New Roman" w:hAnsi="Times New Roman" w:cs="Times New Roman"/>
          <w:sz w:val="28"/>
          <w:szCs w:val="28"/>
        </w:rPr>
      </w:pPr>
    </w:p>
    <w:sectPr w:rsidR="00920BB0" w:rsidRPr="00A87A78" w:rsidSect="003867EA">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41D" w:rsidRDefault="003E541D" w:rsidP="003E541D">
      <w:pPr>
        <w:spacing w:after="0" w:line="240" w:lineRule="auto"/>
      </w:pPr>
      <w:r>
        <w:separator/>
      </w:r>
    </w:p>
  </w:endnote>
  <w:endnote w:type="continuationSeparator" w:id="0">
    <w:p w:rsidR="003E541D" w:rsidRDefault="003E541D" w:rsidP="003E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07773"/>
      <w:docPartObj>
        <w:docPartGallery w:val="Page Numbers (Bottom of Page)"/>
        <w:docPartUnique/>
      </w:docPartObj>
    </w:sdtPr>
    <w:sdtEndPr/>
    <w:sdtContent>
      <w:p w:rsidR="003E541D" w:rsidRDefault="003E541D">
        <w:pPr>
          <w:pStyle w:val="a8"/>
          <w:jc w:val="center"/>
        </w:pPr>
        <w:r>
          <w:fldChar w:fldCharType="begin"/>
        </w:r>
        <w:r>
          <w:instrText>PAGE   \* MERGEFORMAT</w:instrText>
        </w:r>
        <w:r>
          <w:fldChar w:fldCharType="separate"/>
        </w:r>
        <w:r w:rsidR="003867EA">
          <w:rPr>
            <w:noProof/>
          </w:rPr>
          <w:t>2</w:t>
        </w:r>
        <w:r>
          <w:fldChar w:fldCharType="end"/>
        </w:r>
      </w:p>
    </w:sdtContent>
  </w:sdt>
  <w:p w:rsidR="003E541D" w:rsidRDefault="003E54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41D" w:rsidRDefault="003E541D" w:rsidP="003E541D">
      <w:pPr>
        <w:spacing w:after="0" w:line="240" w:lineRule="auto"/>
      </w:pPr>
      <w:r>
        <w:separator/>
      </w:r>
    </w:p>
  </w:footnote>
  <w:footnote w:type="continuationSeparator" w:id="0">
    <w:p w:rsidR="003E541D" w:rsidRDefault="003E541D" w:rsidP="003E5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9E"/>
    <w:rsid w:val="00237A85"/>
    <w:rsid w:val="002F000D"/>
    <w:rsid w:val="00312786"/>
    <w:rsid w:val="00372996"/>
    <w:rsid w:val="003867EA"/>
    <w:rsid w:val="003E541D"/>
    <w:rsid w:val="004322A1"/>
    <w:rsid w:val="005E7DC9"/>
    <w:rsid w:val="0070094A"/>
    <w:rsid w:val="00702F17"/>
    <w:rsid w:val="007C0E5D"/>
    <w:rsid w:val="0089677C"/>
    <w:rsid w:val="008B0544"/>
    <w:rsid w:val="00920BB0"/>
    <w:rsid w:val="00952FB9"/>
    <w:rsid w:val="00A43B80"/>
    <w:rsid w:val="00A87A78"/>
    <w:rsid w:val="00A9451E"/>
    <w:rsid w:val="00AE65AB"/>
    <w:rsid w:val="00B430F2"/>
    <w:rsid w:val="00B642E9"/>
    <w:rsid w:val="00B65FE3"/>
    <w:rsid w:val="00C0780E"/>
    <w:rsid w:val="00C24C7E"/>
    <w:rsid w:val="00CE5D59"/>
    <w:rsid w:val="00D74462"/>
    <w:rsid w:val="00E0609E"/>
    <w:rsid w:val="00E65685"/>
    <w:rsid w:val="00F8370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F2205-0FA3-4426-A4C7-1CC250B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ymcenter">
    <w:name w:val="wym_center"/>
    <w:basedOn w:val="a"/>
    <w:rsid w:val="00E060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E060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237A8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37A85"/>
    <w:rPr>
      <w:rFonts w:ascii="Segoe UI" w:hAnsi="Segoe UI" w:cs="Segoe UI"/>
      <w:sz w:val="18"/>
      <w:szCs w:val="18"/>
    </w:rPr>
  </w:style>
  <w:style w:type="paragraph" w:styleId="a6">
    <w:name w:val="header"/>
    <w:basedOn w:val="a"/>
    <w:link w:val="a7"/>
    <w:uiPriority w:val="99"/>
    <w:unhideWhenUsed/>
    <w:rsid w:val="003E541D"/>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E541D"/>
  </w:style>
  <w:style w:type="paragraph" w:styleId="a8">
    <w:name w:val="footer"/>
    <w:basedOn w:val="a"/>
    <w:link w:val="a9"/>
    <w:uiPriority w:val="99"/>
    <w:unhideWhenUsed/>
    <w:rsid w:val="003E541D"/>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E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8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13</Pages>
  <Words>18724</Words>
  <Characters>10674</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Admin</cp:lastModifiedBy>
  <cp:revision>12</cp:revision>
  <cp:lastPrinted>2026-02-18T08:34:00Z</cp:lastPrinted>
  <dcterms:created xsi:type="dcterms:W3CDTF">2021-10-27T08:02:00Z</dcterms:created>
  <dcterms:modified xsi:type="dcterms:W3CDTF">2026-03-31T13:09:00Z</dcterms:modified>
</cp:coreProperties>
</file>