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FA7" w:rsidRPr="00711C6A" w:rsidRDefault="006B3FA7" w:rsidP="006B3FA7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11C6A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</w:t>
      </w:r>
      <w:r w:rsidRPr="00711C6A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                                                         </w:t>
      </w:r>
      <w:r w:rsidRPr="00711C6A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CBF696E" wp14:editId="763C6465">
            <wp:extent cx="80962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FA7" w:rsidRPr="00EC7540" w:rsidRDefault="006B3FA7" w:rsidP="0082568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C754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МАР</w:t>
      </w:r>
      <w:r w:rsidRPr="00EC7540">
        <w:rPr>
          <w:rFonts w:ascii="Times New Roman" w:eastAsia="Calibri" w:hAnsi="Times New Roman" w:cs="Times New Roman"/>
          <w:b/>
          <w:sz w:val="28"/>
          <w:szCs w:val="28"/>
        </w:rPr>
        <w:t>’</w:t>
      </w:r>
      <w:r w:rsidRPr="00EC7540">
        <w:rPr>
          <w:rFonts w:ascii="Times New Roman" w:eastAsia="Calibri" w:hAnsi="Times New Roman" w:cs="Times New Roman"/>
          <w:b/>
          <w:sz w:val="28"/>
          <w:szCs w:val="28"/>
          <w:lang w:val="uk-UA"/>
        </w:rPr>
        <w:t>ЯНІВСЬКА СЕЛИЩНА РАДА</w:t>
      </w:r>
    </w:p>
    <w:p w:rsidR="006B3FA7" w:rsidRPr="00EC7540" w:rsidRDefault="006B3FA7" w:rsidP="0082568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C754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ЛУЦЬКОГО РАЙОНУ ВОЛИНСЬКОЇ ОБЛАСТІ</w:t>
      </w:r>
    </w:p>
    <w:p w:rsidR="006B3FA7" w:rsidRPr="00EC7540" w:rsidRDefault="006B3FA7" w:rsidP="0082568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C754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ВІДДІЛ ОСВІТИ, МОЛОДІ, СПОРТУ ТА ОХОРОНИ ЗДОРОВ</w:t>
      </w:r>
      <w:r w:rsidRPr="00EC7540">
        <w:rPr>
          <w:rFonts w:ascii="Times New Roman" w:eastAsia="Calibri" w:hAnsi="Times New Roman" w:cs="Times New Roman"/>
          <w:b/>
          <w:sz w:val="28"/>
          <w:szCs w:val="28"/>
        </w:rPr>
        <w:t>’</w:t>
      </w:r>
      <w:r w:rsidRPr="00EC7540">
        <w:rPr>
          <w:rFonts w:ascii="Times New Roman" w:eastAsia="Calibri" w:hAnsi="Times New Roman" w:cs="Times New Roman"/>
          <w:b/>
          <w:sz w:val="28"/>
          <w:szCs w:val="28"/>
          <w:lang w:val="uk-UA"/>
        </w:rPr>
        <w:t>Я</w:t>
      </w:r>
    </w:p>
    <w:p w:rsidR="006B3FA7" w:rsidRPr="00EC7540" w:rsidRDefault="006B3FA7" w:rsidP="0082568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C754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ЗАКЛАД ДОШКІЛЬНОЇ ОСВІТИ «НАДІЯ» СЕЛА ГАЛИЧАНИ</w:t>
      </w:r>
    </w:p>
    <w:p w:rsidR="006B3FA7" w:rsidRPr="00EC7540" w:rsidRDefault="006B3FA7" w:rsidP="0082568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C7540">
        <w:rPr>
          <w:rFonts w:ascii="Times New Roman" w:eastAsia="Calibri" w:hAnsi="Times New Roman" w:cs="Times New Roman"/>
          <w:b/>
          <w:sz w:val="28"/>
          <w:szCs w:val="28"/>
          <w:lang w:val="uk-UA"/>
        </w:rPr>
        <w:t>(ЗДО «НАДІЯ» СЕЛА ГАЛИЧАНИ)</w:t>
      </w:r>
    </w:p>
    <w:p w:rsidR="006B3FA7" w:rsidRPr="00EC7540" w:rsidRDefault="006B3FA7" w:rsidP="00825686">
      <w:pPr>
        <w:shd w:val="clear" w:color="auto" w:fill="FFFFFF"/>
        <w:autoSpaceDE w:val="0"/>
        <w:autoSpaceDN w:val="0"/>
        <w:adjustRightInd w:val="0"/>
        <w:spacing w:after="0" w:line="256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75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="00913F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EC75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913F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EC75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="00913F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EC75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913F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proofErr w:type="gramStart"/>
      <w:r w:rsidRPr="00EC75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</w:t>
      </w:r>
      <w:proofErr w:type="gramEnd"/>
    </w:p>
    <w:p w:rsidR="006B3FA7" w:rsidRPr="00EC7540" w:rsidRDefault="006B3FA7" w:rsidP="00825686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754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0</w:t>
      </w:r>
      <w:r w:rsidR="00C30C2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3.01.2024</w:t>
      </w:r>
      <w:r w:rsidRPr="00EC754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 рік</w:t>
      </w:r>
      <w:r w:rsidR="0082568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                        </w:t>
      </w:r>
      <w:r w:rsidR="005A0A11" w:rsidRPr="00EC754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 </w:t>
      </w:r>
      <w:r w:rsidRPr="00EC754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 </w:t>
      </w:r>
      <w:proofErr w:type="spellStart"/>
      <w:r w:rsidRPr="00EC754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с.Галичани</w:t>
      </w:r>
      <w:proofErr w:type="spellEnd"/>
      <w:r w:rsidRPr="00EC754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                                          </w:t>
      </w:r>
      <w:r w:rsidR="005A0A11" w:rsidRPr="00EC754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</w:t>
      </w:r>
      <w:r w:rsidR="003C70E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№ 06/</w:t>
      </w:r>
      <w:r w:rsidRPr="00EC754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а/г</w:t>
      </w:r>
    </w:p>
    <w:p w:rsidR="001D1A74" w:rsidRPr="00EC7540" w:rsidRDefault="001D1A74" w:rsidP="00EC7540">
      <w:pPr>
        <w:pStyle w:val="Default"/>
        <w:jc w:val="both"/>
        <w:rPr>
          <w:sz w:val="28"/>
          <w:szCs w:val="28"/>
        </w:rPr>
      </w:pPr>
    </w:p>
    <w:p w:rsidR="00C30C2B" w:rsidRPr="00B47351" w:rsidRDefault="00C30C2B" w:rsidP="00C30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47351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B47351">
        <w:rPr>
          <w:rFonts w:ascii="Times New Roman" w:hAnsi="Times New Roman" w:cs="Times New Roman"/>
          <w:bCs/>
          <w:sz w:val="28"/>
          <w:szCs w:val="28"/>
        </w:rPr>
        <w:t>продовження</w:t>
      </w:r>
      <w:proofErr w:type="spellEnd"/>
      <w:r w:rsidRPr="00B4735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47351">
        <w:rPr>
          <w:rFonts w:ascii="Times New Roman" w:hAnsi="Times New Roman" w:cs="Times New Roman"/>
          <w:bCs/>
          <w:sz w:val="28"/>
          <w:szCs w:val="28"/>
        </w:rPr>
        <w:t>дії</w:t>
      </w:r>
      <w:proofErr w:type="spellEnd"/>
      <w:r w:rsidRPr="00B47351">
        <w:rPr>
          <w:rFonts w:ascii="Times New Roman" w:hAnsi="Times New Roman" w:cs="Times New Roman"/>
          <w:bCs/>
          <w:sz w:val="28"/>
          <w:szCs w:val="28"/>
        </w:rPr>
        <w:t xml:space="preserve"> наказу</w:t>
      </w:r>
    </w:p>
    <w:p w:rsidR="00C30C2B" w:rsidRPr="00FA747D" w:rsidRDefault="00FA747D" w:rsidP="00C30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03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bCs/>
          <w:sz w:val="28"/>
          <w:szCs w:val="28"/>
        </w:rPr>
        <w:t>.202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C30C2B" w:rsidRPr="00B47351">
        <w:rPr>
          <w:rFonts w:ascii="Times New Roman" w:hAnsi="Times New Roman" w:cs="Times New Roman"/>
          <w:bCs/>
          <w:sz w:val="28"/>
          <w:szCs w:val="28"/>
        </w:rPr>
        <w:t>р. 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C30C2B" w:rsidRPr="00B47351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/а/г</w:t>
      </w:r>
    </w:p>
    <w:p w:rsidR="00C30C2B" w:rsidRPr="00B47351" w:rsidRDefault="00C30C2B" w:rsidP="00C30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47351">
        <w:rPr>
          <w:rFonts w:ascii="Times New Roman" w:hAnsi="Times New Roman" w:cs="Times New Roman"/>
          <w:bCs/>
          <w:sz w:val="28"/>
          <w:szCs w:val="28"/>
        </w:rPr>
        <w:t xml:space="preserve">«Про </w:t>
      </w:r>
      <w:proofErr w:type="spellStart"/>
      <w:r w:rsidRPr="00B47351">
        <w:rPr>
          <w:rFonts w:ascii="Times New Roman" w:hAnsi="Times New Roman" w:cs="Times New Roman"/>
          <w:bCs/>
          <w:sz w:val="28"/>
          <w:szCs w:val="28"/>
        </w:rPr>
        <w:t>організацію</w:t>
      </w:r>
      <w:proofErr w:type="spellEnd"/>
      <w:r w:rsidRPr="00B4735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47351">
        <w:rPr>
          <w:rFonts w:ascii="Times New Roman" w:hAnsi="Times New Roman" w:cs="Times New Roman"/>
          <w:bCs/>
          <w:sz w:val="28"/>
          <w:szCs w:val="28"/>
        </w:rPr>
        <w:t>харчування</w:t>
      </w:r>
      <w:proofErr w:type="spellEnd"/>
    </w:p>
    <w:p w:rsidR="00C30C2B" w:rsidRPr="00B47351" w:rsidRDefault="00C30C2B" w:rsidP="00C30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47351">
        <w:rPr>
          <w:rFonts w:ascii="Times New Roman" w:hAnsi="Times New Roman" w:cs="Times New Roman"/>
          <w:bCs/>
          <w:sz w:val="28"/>
          <w:szCs w:val="28"/>
        </w:rPr>
        <w:t>дітей</w:t>
      </w:r>
      <w:proofErr w:type="spellEnd"/>
      <w:r w:rsidRPr="00B47351">
        <w:rPr>
          <w:rFonts w:ascii="Times New Roman" w:hAnsi="Times New Roman" w:cs="Times New Roman"/>
          <w:bCs/>
          <w:sz w:val="28"/>
          <w:szCs w:val="28"/>
        </w:rPr>
        <w:t xml:space="preserve"> в закладах </w:t>
      </w:r>
      <w:proofErr w:type="spellStart"/>
      <w:r w:rsidRPr="00B47351">
        <w:rPr>
          <w:rFonts w:ascii="Times New Roman" w:hAnsi="Times New Roman" w:cs="Times New Roman"/>
          <w:bCs/>
          <w:sz w:val="28"/>
          <w:szCs w:val="28"/>
        </w:rPr>
        <w:t>дошкільної</w:t>
      </w:r>
      <w:proofErr w:type="spellEnd"/>
    </w:p>
    <w:p w:rsidR="00C30C2B" w:rsidRPr="00B47351" w:rsidRDefault="00C30C2B" w:rsidP="00C30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47351">
        <w:rPr>
          <w:rFonts w:ascii="Times New Roman" w:hAnsi="Times New Roman" w:cs="Times New Roman"/>
          <w:bCs/>
          <w:sz w:val="28"/>
          <w:szCs w:val="28"/>
        </w:rPr>
        <w:t>освіти</w:t>
      </w:r>
      <w:proofErr w:type="spellEnd"/>
      <w:r w:rsidRPr="00B47351">
        <w:rPr>
          <w:rFonts w:ascii="Times New Roman" w:hAnsi="Times New Roman" w:cs="Times New Roman"/>
          <w:bCs/>
          <w:sz w:val="28"/>
          <w:szCs w:val="28"/>
        </w:rPr>
        <w:t xml:space="preserve"> в 2023 </w:t>
      </w:r>
      <w:proofErr w:type="spellStart"/>
      <w:r w:rsidRPr="00B47351">
        <w:rPr>
          <w:rFonts w:ascii="Times New Roman" w:hAnsi="Times New Roman" w:cs="Times New Roman"/>
          <w:bCs/>
          <w:sz w:val="28"/>
          <w:szCs w:val="28"/>
        </w:rPr>
        <w:t>році</w:t>
      </w:r>
      <w:proofErr w:type="spellEnd"/>
      <w:r w:rsidRPr="00B47351">
        <w:rPr>
          <w:rFonts w:ascii="Times New Roman" w:hAnsi="Times New Roman" w:cs="Times New Roman"/>
          <w:bCs/>
          <w:sz w:val="28"/>
          <w:szCs w:val="28"/>
        </w:rPr>
        <w:t xml:space="preserve">» у 2024 </w:t>
      </w:r>
      <w:proofErr w:type="spellStart"/>
      <w:r w:rsidRPr="00B47351">
        <w:rPr>
          <w:rFonts w:ascii="Times New Roman" w:hAnsi="Times New Roman" w:cs="Times New Roman"/>
          <w:bCs/>
          <w:sz w:val="28"/>
          <w:szCs w:val="28"/>
        </w:rPr>
        <w:t>році</w:t>
      </w:r>
      <w:proofErr w:type="spellEnd"/>
    </w:p>
    <w:p w:rsidR="00C30C2B" w:rsidRDefault="00C30C2B" w:rsidP="00C30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0C2B" w:rsidRPr="00C30C2B" w:rsidRDefault="00C30C2B" w:rsidP="00C30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25 Закону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r w:rsidR="00913F7B">
        <w:rPr>
          <w:rFonts w:ascii="Cambria Math" w:hAnsi="Cambria Math" w:cs="Cambria Math"/>
          <w:sz w:val="28"/>
          <w:szCs w:val="28"/>
        </w:rPr>
        <w:t>«</w:t>
      </w:r>
      <w:r w:rsidRPr="00C30C2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0C2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30C2B" w:rsidRPr="00C30C2B" w:rsidRDefault="00C30C2B" w:rsidP="00C30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0C2B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913F7B">
        <w:rPr>
          <w:rFonts w:ascii="Cambria Math" w:hAnsi="Cambria Math" w:cs="Cambria Math"/>
          <w:sz w:val="28"/>
          <w:szCs w:val="28"/>
        </w:rPr>
        <w:t>»</w:t>
      </w:r>
      <w:r w:rsidRPr="00C30C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6 Закону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r w:rsidR="00913F7B">
        <w:rPr>
          <w:rFonts w:ascii="Cambria Math" w:hAnsi="Cambria Math" w:cs="Cambria Math"/>
          <w:sz w:val="28"/>
          <w:szCs w:val="28"/>
        </w:rPr>
        <w:t>«</w:t>
      </w:r>
      <w:r w:rsidRPr="00C30C2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охорону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дитинства</w:t>
      </w:r>
      <w:proofErr w:type="spellEnd"/>
      <w:r w:rsidR="00913F7B">
        <w:rPr>
          <w:rFonts w:ascii="Cambria Math" w:hAnsi="Cambria Math" w:cs="Cambria Math"/>
          <w:sz w:val="28"/>
          <w:szCs w:val="28"/>
        </w:rPr>
        <w:t>»</w:t>
      </w:r>
      <w:r w:rsidRPr="00C30C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другої</w:t>
      </w:r>
      <w:proofErr w:type="spellEnd"/>
      <w:r w:rsidRPr="00C30C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19 Закону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r w:rsidR="00913F7B">
        <w:rPr>
          <w:rFonts w:ascii="Cambria Math" w:hAnsi="Cambria Math" w:cs="Cambria Math"/>
          <w:sz w:val="28"/>
          <w:szCs w:val="28"/>
        </w:rPr>
        <w:t>«</w:t>
      </w:r>
      <w:r w:rsidRPr="00C30C2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дошкільну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="00913F7B">
        <w:rPr>
          <w:rFonts w:ascii="Cambria Math" w:hAnsi="Cambria Math" w:cs="Cambria Math"/>
          <w:sz w:val="28"/>
          <w:szCs w:val="28"/>
        </w:rPr>
        <w:t>»</w:t>
      </w:r>
      <w:r w:rsidRPr="00C30C2B">
        <w:rPr>
          <w:rFonts w:ascii="Times New Roman" w:hAnsi="Times New Roman" w:cs="Times New Roman"/>
          <w:sz w:val="28"/>
          <w:szCs w:val="28"/>
        </w:rPr>
        <w:t xml:space="preserve">, ст.56 Закону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r w:rsidR="00913F7B">
        <w:rPr>
          <w:rFonts w:ascii="Cambria Math" w:hAnsi="Cambria Math" w:cs="Cambria Math"/>
          <w:sz w:val="28"/>
          <w:szCs w:val="28"/>
        </w:rPr>
        <w:t>«</w:t>
      </w:r>
      <w:r w:rsidRPr="00C30C2B">
        <w:rPr>
          <w:rFonts w:ascii="Times New Roman" w:hAnsi="Times New Roman" w:cs="Times New Roman"/>
          <w:sz w:val="28"/>
          <w:szCs w:val="28"/>
        </w:rPr>
        <w:t>Про</w:t>
      </w:r>
      <w:r w:rsidRPr="00C30C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="00913F7B">
        <w:rPr>
          <w:rFonts w:ascii="Cambria Math" w:hAnsi="Cambria Math" w:cs="Cambria Math"/>
          <w:sz w:val="28"/>
          <w:szCs w:val="28"/>
        </w:rPr>
        <w:t>»</w:t>
      </w:r>
      <w:r w:rsidRPr="00C30C2B">
        <w:rPr>
          <w:rFonts w:ascii="Times New Roman" w:hAnsi="Times New Roman" w:cs="Times New Roman"/>
          <w:sz w:val="28"/>
          <w:szCs w:val="28"/>
        </w:rPr>
        <w:t xml:space="preserve">, Закону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r w:rsidR="00913F7B">
        <w:rPr>
          <w:rFonts w:ascii="Cambria Math" w:hAnsi="Cambria Math" w:cs="Cambria Math"/>
          <w:sz w:val="28"/>
          <w:szCs w:val="28"/>
        </w:rPr>
        <w:t>«</w:t>
      </w:r>
      <w:r w:rsidRPr="00C30C2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0C2B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C30C2B">
        <w:rPr>
          <w:rFonts w:ascii="Times New Roman" w:hAnsi="Times New Roman" w:cs="Times New Roman"/>
          <w:sz w:val="28"/>
          <w:szCs w:val="28"/>
        </w:rPr>
        <w:t>іальну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малозабезпеченим</w:t>
      </w:r>
      <w:proofErr w:type="spellEnd"/>
      <w:r w:rsidRPr="00C30C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сім’ям</w:t>
      </w:r>
      <w:proofErr w:type="spellEnd"/>
      <w:r w:rsidR="00913F7B">
        <w:rPr>
          <w:rFonts w:ascii="Cambria Math" w:hAnsi="Cambria Math" w:cs="Cambria Math"/>
          <w:sz w:val="28"/>
          <w:szCs w:val="28"/>
        </w:rPr>
        <w:t>»</w:t>
      </w:r>
      <w:r w:rsidRPr="00C30C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7 Закону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r w:rsidR="00913F7B">
        <w:rPr>
          <w:rFonts w:ascii="Cambria Math" w:hAnsi="Cambria Math" w:cs="Cambria Math"/>
          <w:sz w:val="28"/>
          <w:szCs w:val="28"/>
        </w:rPr>
        <w:t>«</w:t>
      </w:r>
      <w:r w:rsidRPr="00C30C2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30C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безкоштовним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харчуванням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внутрішньо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переміщених</w:t>
      </w:r>
      <w:proofErr w:type="spellEnd"/>
      <w:r w:rsidRPr="00C30C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="00913F7B">
        <w:rPr>
          <w:rFonts w:ascii="Cambria Math" w:hAnsi="Cambria Math" w:cs="Cambria Math"/>
          <w:sz w:val="28"/>
          <w:szCs w:val="28"/>
        </w:rPr>
        <w:t>»</w:t>
      </w:r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16.01.2020 р. №474, Закону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r w:rsidR="00913F7B">
        <w:rPr>
          <w:rFonts w:ascii="Cambria Math" w:hAnsi="Cambria Math" w:cs="Cambria Math"/>
          <w:sz w:val="28"/>
          <w:szCs w:val="28"/>
        </w:rPr>
        <w:t>«</w:t>
      </w:r>
      <w:r w:rsidRPr="00C30C2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C30C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безкоштовним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харчуванням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, один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30C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яки</w:t>
      </w:r>
      <w:proofErr w:type="gramStart"/>
      <w:r w:rsidRPr="00C30C2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загинув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(пропав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безвісти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), помер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незалежності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та</w:t>
      </w:r>
      <w:r w:rsidRPr="00C30C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суверенітету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913F7B">
        <w:rPr>
          <w:rFonts w:ascii="Cambria Math" w:hAnsi="Cambria Math" w:cs="Cambria Math"/>
          <w:sz w:val="28"/>
          <w:szCs w:val="28"/>
        </w:rPr>
        <w:t>»</w:t>
      </w:r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2021 року, пункту 19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6</w:t>
      </w:r>
      <w:r w:rsidRPr="00C30C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0C2B">
        <w:rPr>
          <w:rFonts w:ascii="Times New Roman" w:hAnsi="Times New Roman" w:cs="Times New Roman"/>
          <w:sz w:val="28"/>
          <w:szCs w:val="28"/>
        </w:rPr>
        <w:t xml:space="preserve">Закону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r w:rsidR="00913F7B">
        <w:rPr>
          <w:rFonts w:ascii="Cambria Math" w:hAnsi="Cambria Math" w:cs="Cambria Math"/>
          <w:sz w:val="28"/>
          <w:szCs w:val="28"/>
        </w:rPr>
        <w:t>«</w:t>
      </w:r>
      <w:r w:rsidRPr="00C30C2B">
        <w:rPr>
          <w:rFonts w:ascii="Times New Roman" w:hAnsi="Times New Roman" w:cs="Times New Roman"/>
          <w:sz w:val="28"/>
          <w:szCs w:val="28"/>
        </w:rPr>
        <w:t xml:space="preserve">Про статус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ветеранів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0C2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30C2B">
        <w:rPr>
          <w:rFonts w:ascii="Times New Roman" w:hAnsi="Times New Roman" w:cs="Times New Roman"/>
          <w:sz w:val="28"/>
          <w:szCs w:val="28"/>
        </w:rPr>
        <w:t>ійни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гарантії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913F7B">
        <w:rPr>
          <w:rFonts w:ascii="Cambria Math" w:hAnsi="Cambria Math" w:cs="Cambria Math"/>
          <w:sz w:val="28"/>
          <w:szCs w:val="28"/>
        </w:rPr>
        <w:t>»</w:t>
      </w:r>
      <w:r w:rsidRPr="00C30C2B">
        <w:rPr>
          <w:rFonts w:ascii="Times New Roman" w:hAnsi="Times New Roman" w:cs="Times New Roman"/>
          <w:sz w:val="28"/>
          <w:szCs w:val="28"/>
        </w:rPr>
        <w:t>,</w:t>
      </w:r>
      <w:r w:rsidRPr="00C30C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0C2B">
        <w:rPr>
          <w:rFonts w:ascii="Times New Roman" w:hAnsi="Times New Roman" w:cs="Times New Roman"/>
          <w:sz w:val="28"/>
          <w:szCs w:val="28"/>
        </w:rPr>
        <w:t xml:space="preserve">Порядку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дошкільних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у</w:t>
      </w:r>
      <w:r w:rsidRPr="00C30C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загальноосвітніх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професійно-технічних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закладах,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з</w:t>
      </w:r>
      <w:r w:rsidRPr="00C30C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звільняються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обкладення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податком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додану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>,</w:t>
      </w:r>
      <w:r w:rsidRPr="00C30C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Міні</w:t>
      </w:r>
      <w:proofErr w:type="gramStart"/>
      <w:r w:rsidRPr="00C30C2B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C30C2B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2 лютого 2002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0C2B">
        <w:rPr>
          <w:rFonts w:ascii="Times New Roman" w:hAnsi="Times New Roman" w:cs="Times New Roman"/>
          <w:sz w:val="28"/>
          <w:szCs w:val="28"/>
        </w:rPr>
        <w:t xml:space="preserve">№ 116,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Інструкції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у ДНЗ,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затвердженої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наказом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0C2B">
        <w:rPr>
          <w:rFonts w:ascii="Times New Roman" w:hAnsi="Times New Roman" w:cs="Times New Roman"/>
          <w:sz w:val="28"/>
          <w:szCs w:val="28"/>
        </w:rPr>
        <w:t xml:space="preserve">МОН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та МОЗ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17.04.2006 №298/227, Норм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дитячих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закладах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затверджених</w:t>
      </w:r>
      <w:proofErr w:type="spellEnd"/>
    </w:p>
    <w:p w:rsidR="00C30C2B" w:rsidRPr="00C30C2B" w:rsidRDefault="00C30C2B" w:rsidP="00C30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Міні</w:t>
      </w:r>
      <w:proofErr w:type="gramStart"/>
      <w:r w:rsidRPr="00C30C2B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C30C2B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2021 року № 305,</w:t>
      </w:r>
    </w:p>
    <w:p w:rsidR="00C30C2B" w:rsidRPr="00C30C2B" w:rsidRDefault="00C30C2B" w:rsidP="00C30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0C2B">
        <w:rPr>
          <w:rFonts w:ascii="Times New Roman" w:hAnsi="Times New Roman" w:cs="Times New Roman"/>
          <w:sz w:val="28"/>
          <w:szCs w:val="28"/>
        </w:rPr>
        <w:t xml:space="preserve">Порядку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плати за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комунальних</w:t>
      </w:r>
      <w:proofErr w:type="spellEnd"/>
      <w:r w:rsidRPr="00C30C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дошкільних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інтернатних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закладах,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наказом</w:t>
      </w:r>
      <w:r w:rsidRPr="00C30C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21 листопада 2002 № 667,</w:t>
      </w:r>
      <w:r w:rsidRPr="00C30C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зареєстрованого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Міністерстві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юстиції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2002 </w:t>
      </w:r>
      <w:r w:rsidRPr="00C30C2B">
        <w:rPr>
          <w:rFonts w:ascii="Times New Roman" w:hAnsi="Times New Roman" w:cs="Times New Roman"/>
          <w:sz w:val="28"/>
          <w:szCs w:val="28"/>
        </w:rPr>
        <w:lastRenderedPageBreak/>
        <w:t>року за</w:t>
      </w:r>
      <w:r w:rsidRPr="00C30C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0C2B">
        <w:rPr>
          <w:rFonts w:ascii="Times New Roman" w:hAnsi="Times New Roman" w:cs="Times New Roman"/>
          <w:sz w:val="28"/>
          <w:szCs w:val="28"/>
        </w:rPr>
        <w:t xml:space="preserve">№953/7241, </w:t>
      </w:r>
      <w:proofErr w:type="spellStart"/>
      <w:proofErr w:type="gramStart"/>
      <w:r w:rsidRPr="00C30C2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30C2B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Мар’янівської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19.12.2022 №33/3 </w:t>
      </w:r>
      <w:r w:rsidR="00913F7B">
        <w:rPr>
          <w:rFonts w:ascii="Cambria Math" w:hAnsi="Cambria Math" w:cs="Cambria Math"/>
          <w:sz w:val="28"/>
          <w:szCs w:val="28"/>
        </w:rPr>
        <w:t>«</w:t>
      </w:r>
      <w:r w:rsidRPr="00C30C2B">
        <w:rPr>
          <w:rFonts w:ascii="Times New Roman" w:hAnsi="Times New Roman" w:cs="Times New Roman"/>
          <w:sz w:val="28"/>
          <w:szCs w:val="28"/>
        </w:rPr>
        <w:t>Про</w:t>
      </w:r>
      <w:r w:rsidRPr="00C30C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в закладах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в 2023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="00913F7B">
        <w:rPr>
          <w:rFonts w:ascii="Cambria Math" w:hAnsi="Cambria Math" w:cs="Cambria Math"/>
          <w:sz w:val="28"/>
          <w:szCs w:val="28"/>
        </w:rPr>
        <w:t>»</w:t>
      </w:r>
      <w:r w:rsidRPr="00C30C2B">
        <w:rPr>
          <w:rFonts w:ascii="Times New Roman" w:hAnsi="Times New Roman" w:cs="Times New Roman"/>
          <w:sz w:val="28"/>
          <w:szCs w:val="28"/>
        </w:rPr>
        <w:t xml:space="preserve"> з</w:t>
      </w:r>
      <w:r w:rsidRPr="00C30C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0C2B">
        <w:rPr>
          <w:rFonts w:ascii="Times New Roman" w:hAnsi="Times New Roman" w:cs="Times New Roman"/>
          <w:sz w:val="28"/>
          <w:szCs w:val="28"/>
        </w:rPr>
        <w:t xml:space="preserve">метою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0C2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30C2B">
        <w:rPr>
          <w:rFonts w:ascii="Times New Roman" w:hAnsi="Times New Roman" w:cs="Times New Roman"/>
          <w:sz w:val="28"/>
          <w:szCs w:val="28"/>
        </w:rPr>
        <w:t xml:space="preserve"> закладах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у 2024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C30C2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C30C2B" w:rsidRPr="00C30C2B" w:rsidRDefault="00C30C2B" w:rsidP="00C30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0C2B">
        <w:rPr>
          <w:rFonts w:ascii="Times New Roman" w:hAnsi="Times New Roman" w:cs="Times New Roman"/>
          <w:b/>
          <w:bCs/>
          <w:sz w:val="28"/>
          <w:szCs w:val="28"/>
        </w:rPr>
        <w:t>НАКАЗУЮ:</w:t>
      </w:r>
    </w:p>
    <w:p w:rsidR="00C30C2B" w:rsidRPr="00C30C2B" w:rsidRDefault="00C30C2B" w:rsidP="00913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Продовжити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03.</w:t>
      </w:r>
      <w:r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</w:rPr>
        <w:t>.2023</w:t>
      </w:r>
      <w:r w:rsidR="003C70EA">
        <w:rPr>
          <w:rFonts w:ascii="Times New Roman" w:hAnsi="Times New Roman" w:cs="Times New Roman"/>
          <w:sz w:val="28"/>
          <w:szCs w:val="28"/>
        </w:rPr>
        <w:t xml:space="preserve">р. </w:t>
      </w:r>
      <w:r w:rsidR="003C70EA">
        <w:rPr>
          <w:rFonts w:ascii="Times New Roman" w:hAnsi="Times New Roman" w:cs="Times New Roman"/>
          <w:sz w:val="28"/>
          <w:szCs w:val="28"/>
          <w:lang w:val="uk-UA"/>
        </w:rPr>
        <w:t>№</w:t>
      </w:r>
      <w:proofErr w:type="gramStart"/>
      <w:r w:rsidR="003C70EA">
        <w:rPr>
          <w:rFonts w:ascii="Times New Roman" w:hAnsi="Times New Roman" w:cs="Times New Roman"/>
          <w:sz w:val="28"/>
          <w:szCs w:val="28"/>
          <w:lang w:val="uk-UA"/>
        </w:rPr>
        <w:t>08</w:t>
      </w:r>
      <w:proofErr w:type="gramEnd"/>
      <w:r w:rsidR="003C70EA">
        <w:rPr>
          <w:rFonts w:ascii="Times New Roman" w:hAnsi="Times New Roman" w:cs="Times New Roman"/>
          <w:sz w:val="28"/>
          <w:szCs w:val="28"/>
          <w:lang w:val="uk-UA"/>
        </w:rPr>
        <w:t xml:space="preserve">/а/г </w:t>
      </w:r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r w:rsidR="00913F7B">
        <w:rPr>
          <w:rFonts w:ascii="Cambria Math" w:hAnsi="Cambria Math" w:cs="Cambria Math"/>
          <w:sz w:val="28"/>
          <w:szCs w:val="28"/>
        </w:rPr>
        <w:t>«</w:t>
      </w:r>
      <w:r w:rsidRPr="00C30C2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="00913F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в закладах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 xml:space="preserve"> в 2023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="00913F7B">
        <w:rPr>
          <w:rFonts w:ascii="Cambria Math" w:hAnsi="Cambria Math" w:cs="Cambria Math"/>
          <w:sz w:val="28"/>
          <w:szCs w:val="28"/>
        </w:rPr>
        <w:t>»</w:t>
      </w:r>
      <w:r w:rsidRPr="00C30C2B">
        <w:rPr>
          <w:rFonts w:ascii="Times New Roman" w:hAnsi="Times New Roman" w:cs="Times New Roman"/>
          <w:sz w:val="28"/>
          <w:szCs w:val="28"/>
        </w:rPr>
        <w:t xml:space="preserve"> у 2024 </w:t>
      </w:r>
      <w:proofErr w:type="spellStart"/>
      <w:r w:rsidRPr="00C30C2B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C30C2B">
        <w:rPr>
          <w:rFonts w:ascii="Times New Roman" w:hAnsi="Times New Roman" w:cs="Times New Roman"/>
          <w:sz w:val="28"/>
          <w:szCs w:val="28"/>
        </w:rPr>
        <w:t>.</w:t>
      </w:r>
    </w:p>
    <w:p w:rsidR="00C30C2B" w:rsidRPr="00C30C2B" w:rsidRDefault="00913F7B" w:rsidP="00C30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0C2B" w:rsidRPr="00C30C2B">
        <w:rPr>
          <w:rFonts w:ascii="Times New Roman" w:hAnsi="Times New Roman" w:cs="Times New Roman"/>
          <w:sz w:val="28"/>
          <w:szCs w:val="28"/>
        </w:rPr>
        <w:t xml:space="preserve">. Контроль за виконанням </w:t>
      </w:r>
      <w:proofErr w:type="spellStart"/>
      <w:r w:rsidR="00C30C2B" w:rsidRPr="00C30C2B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C30C2B" w:rsidRPr="00C30C2B">
        <w:rPr>
          <w:rFonts w:ascii="Times New Roman" w:hAnsi="Times New Roman" w:cs="Times New Roman"/>
          <w:sz w:val="28"/>
          <w:szCs w:val="28"/>
        </w:rPr>
        <w:t xml:space="preserve"> наказу залишаю за собою.</w:t>
      </w:r>
    </w:p>
    <w:p w:rsidR="00913F7B" w:rsidRDefault="00913F7B" w:rsidP="00EC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5742" w:rsidRPr="00913F7B" w:rsidRDefault="00D55742" w:rsidP="00EC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Директор                                                                      </w:t>
      </w:r>
      <w:r w:rsidRPr="00913F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Тетяна БОГОНОС</w:t>
      </w:r>
    </w:p>
    <w:p w:rsidR="005C365A" w:rsidRPr="00EC7540" w:rsidRDefault="005C365A" w:rsidP="00EC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3706" w:rsidRPr="00EC7540" w:rsidRDefault="00DC3706" w:rsidP="00EC754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C7540">
        <w:rPr>
          <w:rFonts w:ascii="Times New Roman" w:eastAsia="Times New Roman" w:hAnsi="Times New Roman" w:cs="Times New Roman"/>
          <w:sz w:val="28"/>
          <w:szCs w:val="28"/>
          <w:lang w:val="uk-UA"/>
        </w:rPr>
        <w:t>З наказом ознайомлені:</w:t>
      </w:r>
    </w:p>
    <w:p w:rsidR="00DC3706" w:rsidRPr="00EC7540" w:rsidRDefault="00DC3706" w:rsidP="00EC754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C754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старша медсест</w:t>
      </w:r>
      <w:r w:rsidR="003C70E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ра                         </w:t>
      </w:r>
      <w:r w:rsidRPr="00EC754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Євгенія ГРИБ                                           </w:t>
      </w:r>
    </w:p>
    <w:p w:rsidR="00DC3706" w:rsidRPr="00EC7540" w:rsidRDefault="00DC3706" w:rsidP="00EC754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C754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</w:t>
      </w:r>
      <w:r w:rsidR="00711C6A" w:rsidRPr="00EC754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</w:t>
      </w:r>
      <w:r w:rsidRPr="00EC754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кухар                                 </w:t>
      </w:r>
      <w:r w:rsidR="00913F7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Тамара ВІТКОВСЬКА</w:t>
      </w:r>
    </w:p>
    <w:p w:rsidR="00DC3706" w:rsidRPr="00EC7540" w:rsidRDefault="00DC3706" w:rsidP="00EC75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365A" w:rsidRPr="00EC7540" w:rsidRDefault="005C365A" w:rsidP="00EC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643C" w:rsidRPr="00EC7540" w:rsidRDefault="0008643C" w:rsidP="00EC7540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8643C" w:rsidRPr="00EC7540" w:rsidSect="00814BA5">
      <w:pgSz w:w="11904" w:h="17333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F8C4ED"/>
    <w:multiLevelType w:val="hybridMultilevel"/>
    <w:tmpl w:val="EEE659C4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5BFE94C"/>
    <w:multiLevelType w:val="hybridMultilevel"/>
    <w:tmpl w:val="6E3679F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D862AF7"/>
    <w:multiLevelType w:val="hybridMultilevel"/>
    <w:tmpl w:val="594ABCAB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3B3BDB5"/>
    <w:multiLevelType w:val="hybridMultilevel"/>
    <w:tmpl w:val="C00788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CD53D14"/>
    <w:multiLevelType w:val="hybridMultilevel"/>
    <w:tmpl w:val="36F7354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7706589"/>
    <w:multiLevelType w:val="hybridMultilevel"/>
    <w:tmpl w:val="15A71EF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807722A"/>
    <w:multiLevelType w:val="hybridMultilevel"/>
    <w:tmpl w:val="174AD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9071BE"/>
    <w:multiLevelType w:val="hybridMultilevel"/>
    <w:tmpl w:val="8D2E3387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C6B2E0B"/>
    <w:multiLevelType w:val="hybridMultilevel"/>
    <w:tmpl w:val="1A7ED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711791"/>
    <w:multiLevelType w:val="hybridMultilevel"/>
    <w:tmpl w:val="9D026D42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CCE66EA"/>
    <w:multiLevelType w:val="hybridMultilevel"/>
    <w:tmpl w:val="7E68F86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43822E30"/>
    <w:multiLevelType w:val="hybridMultilevel"/>
    <w:tmpl w:val="54E1EDFB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EF2D696"/>
    <w:multiLevelType w:val="hybridMultilevel"/>
    <w:tmpl w:val="20814BEE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B4F0880"/>
    <w:multiLevelType w:val="hybridMultilevel"/>
    <w:tmpl w:val="9FDAE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F698ED"/>
    <w:multiLevelType w:val="hybridMultilevel"/>
    <w:tmpl w:val="1CA16A9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7EE32DBB"/>
    <w:multiLevelType w:val="hybridMultilevel"/>
    <w:tmpl w:val="F6500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14"/>
  </w:num>
  <w:num w:numId="7">
    <w:abstractNumId w:val="11"/>
  </w:num>
  <w:num w:numId="8">
    <w:abstractNumId w:val="12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1"/>
  </w:num>
  <w:num w:numId="14">
    <w:abstractNumId w:val="13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3EA"/>
    <w:rsid w:val="0004176C"/>
    <w:rsid w:val="00050CD5"/>
    <w:rsid w:val="0008643C"/>
    <w:rsid w:val="001C64DF"/>
    <w:rsid w:val="001D1A74"/>
    <w:rsid w:val="00335DA2"/>
    <w:rsid w:val="0034712A"/>
    <w:rsid w:val="00361F76"/>
    <w:rsid w:val="003C70EA"/>
    <w:rsid w:val="003E33EA"/>
    <w:rsid w:val="003F69F4"/>
    <w:rsid w:val="004519FE"/>
    <w:rsid w:val="005A0A11"/>
    <w:rsid w:val="005B29B8"/>
    <w:rsid w:val="005C365A"/>
    <w:rsid w:val="006B3FA7"/>
    <w:rsid w:val="00711C6A"/>
    <w:rsid w:val="00814BA5"/>
    <w:rsid w:val="00825686"/>
    <w:rsid w:val="008A581A"/>
    <w:rsid w:val="008D159E"/>
    <w:rsid w:val="00913F7B"/>
    <w:rsid w:val="00936D6A"/>
    <w:rsid w:val="009B4BA2"/>
    <w:rsid w:val="00AE3F6D"/>
    <w:rsid w:val="00B47351"/>
    <w:rsid w:val="00BF5088"/>
    <w:rsid w:val="00C30C2B"/>
    <w:rsid w:val="00D509F2"/>
    <w:rsid w:val="00D55742"/>
    <w:rsid w:val="00DC3706"/>
    <w:rsid w:val="00E71F89"/>
    <w:rsid w:val="00EC7540"/>
    <w:rsid w:val="00EE0136"/>
    <w:rsid w:val="00FA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4B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864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1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1A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4B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864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1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1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5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2577">
          <w:marLeft w:val="105"/>
          <w:marRight w:val="105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FCECC-3A68-48B7-9FC5-A918F6803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20</cp:revision>
  <cp:lastPrinted>2024-01-15T15:02:00Z</cp:lastPrinted>
  <dcterms:created xsi:type="dcterms:W3CDTF">2022-01-09T19:36:00Z</dcterms:created>
  <dcterms:modified xsi:type="dcterms:W3CDTF">2024-02-08T17:14:00Z</dcterms:modified>
</cp:coreProperties>
</file>