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431" w:rsidRPr="008B400E" w:rsidRDefault="008B400E" w:rsidP="008B400E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B400E">
        <w:rPr>
          <w:rFonts w:ascii="Times New Roman" w:hAnsi="Times New Roman"/>
          <w:b/>
          <w:sz w:val="28"/>
          <w:szCs w:val="28"/>
          <w:lang w:val="uk-UA"/>
        </w:rPr>
        <w:t>Узагальнені результати звіту керівника.</w:t>
      </w:r>
    </w:p>
    <w:p w:rsidR="008B400E" w:rsidRPr="008B400E" w:rsidRDefault="008B400E" w:rsidP="008B400E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509"/>
        <w:gridCol w:w="1401"/>
        <w:gridCol w:w="1224"/>
        <w:gridCol w:w="1222"/>
        <w:gridCol w:w="1478"/>
        <w:gridCol w:w="1627"/>
        <w:gridCol w:w="1666"/>
        <w:gridCol w:w="2213"/>
        <w:gridCol w:w="2268"/>
      </w:tblGrid>
      <w:tr w:rsidR="008B400E" w:rsidTr="008B6550">
        <w:trPr>
          <w:trHeight w:val="435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0E" w:rsidRDefault="008B400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8B400E" w:rsidRDefault="008B400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0E" w:rsidRDefault="008B400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Дата проведення звіту керівника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0E" w:rsidRDefault="008B400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Кількість учасників звіту</w:t>
            </w:r>
          </w:p>
        </w:tc>
        <w:tc>
          <w:tcPr>
            <w:tcW w:w="5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0E" w:rsidRDefault="008B400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Із них:</w:t>
            </w:r>
          </w:p>
        </w:tc>
        <w:tc>
          <w:tcPr>
            <w:tcW w:w="4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0E" w:rsidRDefault="008B400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Оцінка діяльності директора</w:t>
            </w:r>
          </w:p>
        </w:tc>
      </w:tr>
      <w:tr w:rsidR="008B400E" w:rsidTr="008B6550">
        <w:trPr>
          <w:trHeight w:val="330"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00E" w:rsidRDefault="008B400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00E" w:rsidRDefault="008B400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00E" w:rsidRDefault="008B400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0E" w:rsidRDefault="008B400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Педагогів 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0E" w:rsidRDefault="008B400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Працівників закладу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0E" w:rsidRDefault="008B400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Членів батьківського комітету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0E" w:rsidRDefault="008B400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 громадськості</w:t>
            </w:r>
          </w:p>
        </w:tc>
        <w:tc>
          <w:tcPr>
            <w:tcW w:w="4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0E" w:rsidRDefault="008B400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Кількість голосів</w:t>
            </w:r>
          </w:p>
        </w:tc>
      </w:tr>
      <w:tr w:rsidR="008B400E" w:rsidTr="008B6550">
        <w:trPr>
          <w:trHeight w:val="360"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00E" w:rsidRDefault="008B400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00E" w:rsidRDefault="008B400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00E" w:rsidRDefault="008B400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00E" w:rsidRDefault="008B400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00E" w:rsidRDefault="008B400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00E" w:rsidRDefault="008B400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00E" w:rsidRDefault="008B400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0E" w:rsidRDefault="008B400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Задовільно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0E" w:rsidRDefault="008B400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Незадовільно </w:t>
            </w:r>
          </w:p>
        </w:tc>
      </w:tr>
      <w:tr w:rsidR="008B400E" w:rsidTr="008B655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0E" w:rsidRDefault="008B400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0E" w:rsidRDefault="008B655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02</w:t>
            </w:r>
            <w:r w:rsidR="008B400E">
              <w:rPr>
                <w:rFonts w:ascii="Times New Roman" w:hAnsi="Times New Roman"/>
                <w:sz w:val="24"/>
                <w:szCs w:val="24"/>
                <w:lang w:val="uk-UA"/>
              </w:rPr>
              <w:t>.06.</w:t>
            </w:r>
          </w:p>
          <w:p w:rsidR="008B400E" w:rsidRDefault="008B655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0E" w:rsidRDefault="008B655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0E" w:rsidRDefault="008B400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0E" w:rsidRDefault="008B400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0E" w:rsidRDefault="008B655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0E" w:rsidRDefault="008B655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0E" w:rsidRDefault="008B655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0E" w:rsidRDefault="008B400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8B400E" w:rsidTr="008B655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0E" w:rsidRDefault="008B400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0E" w:rsidRDefault="008B400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0E" w:rsidRDefault="008B400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0E" w:rsidRDefault="008B400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0E" w:rsidRDefault="008B400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0E" w:rsidRDefault="008B400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0E" w:rsidRDefault="008B400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0E" w:rsidRDefault="008B400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0E" w:rsidRDefault="008B400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8B400E" w:rsidRPr="008B400E" w:rsidRDefault="008B400E">
      <w:pPr>
        <w:rPr>
          <w:lang w:val="uk-UA"/>
        </w:rPr>
      </w:pPr>
    </w:p>
    <w:p w:rsidR="008B400E" w:rsidRDefault="008B400E"/>
    <w:p w:rsidR="008B400E" w:rsidRDefault="008B400E"/>
    <w:p w:rsidR="008B400E" w:rsidRDefault="008B400E"/>
    <w:sectPr w:rsidR="008B400E" w:rsidSect="008B40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26F"/>
    <w:rsid w:val="0029526F"/>
    <w:rsid w:val="00813431"/>
    <w:rsid w:val="008B400E"/>
    <w:rsid w:val="008B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38F76"/>
  <w15:chartTrackingRefBased/>
  <w15:docId w15:val="{F9E4D681-7D81-47E8-A0F2-6D23E237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00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400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2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2025-06-16T08:31:00Z</dcterms:created>
  <dcterms:modified xsi:type="dcterms:W3CDTF">2025-06-16T08:42:00Z</dcterms:modified>
</cp:coreProperties>
</file>